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C2" w:rsidRDefault="006C45C2" w:rsidP="006C45C2">
      <w:pPr>
        <w:keepLines/>
        <w:spacing w:line="560" w:lineRule="exact"/>
        <w:jc w:val="center"/>
        <w:rPr>
          <w:rFonts w:eastAsia="方正小标宋简体"/>
          <w:sz w:val="40"/>
          <w:szCs w:val="32"/>
        </w:rPr>
      </w:pPr>
      <w:r w:rsidRPr="008913AF">
        <w:rPr>
          <w:rFonts w:eastAsia="方正小标宋简体"/>
          <w:sz w:val="40"/>
          <w:szCs w:val="32"/>
        </w:rPr>
        <w:t>北京市朝阳</w:t>
      </w:r>
      <w:proofErr w:type="gramStart"/>
      <w:r w:rsidRPr="008913AF">
        <w:rPr>
          <w:rFonts w:eastAsia="方正小标宋简体"/>
          <w:sz w:val="40"/>
          <w:szCs w:val="32"/>
        </w:rPr>
        <w:t>区减污降碳</w:t>
      </w:r>
      <w:proofErr w:type="gramEnd"/>
      <w:r w:rsidRPr="008913AF">
        <w:rPr>
          <w:rFonts w:eastAsia="方正小标宋简体"/>
          <w:sz w:val="40"/>
          <w:szCs w:val="32"/>
        </w:rPr>
        <w:t>促进</w:t>
      </w:r>
    </w:p>
    <w:p w:rsidR="006C45C2" w:rsidRPr="006C45C2" w:rsidRDefault="006C45C2" w:rsidP="006C45C2">
      <w:pPr>
        <w:keepLines/>
        <w:spacing w:line="560" w:lineRule="exact"/>
        <w:jc w:val="center"/>
        <w:rPr>
          <w:rFonts w:eastAsia="方正小标宋简体"/>
          <w:sz w:val="40"/>
          <w:szCs w:val="32"/>
        </w:rPr>
      </w:pPr>
      <w:r w:rsidRPr="008913AF">
        <w:rPr>
          <w:rFonts w:eastAsia="方正小标宋简体"/>
          <w:sz w:val="40"/>
          <w:szCs w:val="32"/>
        </w:rPr>
        <w:t>绿色低碳发展支持办法</w:t>
      </w:r>
      <w:r w:rsidRPr="008913AF">
        <w:rPr>
          <w:rFonts w:eastAsia="方正小标宋简体"/>
          <w:sz w:val="40"/>
          <w:szCs w:val="36"/>
        </w:rPr>
        <w:t>（修订</w:t>
      </w:r>
      <w:bookmarkStart w:id="0" w:name="_GoBack"/>
      <w:bookmarkEnd w:id="0"/>
      <w:r>
        <w:rPr>
          <w:rFonts w:eastAsia="方正小标宋简体"/>
          <w:sz w:val="40"/>
          <w:szCs w:val="36"/>
        </w:rPr>
        <w:t>稿</w:t>
      </w:r>
      <w:r w:rsidRPr="008913AF">
        <w:rPr>
          <w:rFonts w:eastAsia="方正小标宋简体"/>
          <w:sz w:val="40"/>
          <w:szCs w:val="36"/>
        </w:rPr>
        <w:t>）</w:t>
      </w:r>
    </w:p>
    <w:p w:rsidR="006C45C2" w:rsidRPr="008913AF" w:rsidRDefault="006C45C2" w:rsidP="006C45C2">
      <w:pPr>
        <w:keepLines/>
        <w:shd w:val="clear" w:color="auto" w:fill="FFFFFF"/>
        <w:spacing w:beforeLines="50" w:before="156" w:line="560" w:lineRule="exact"/>
        <w:jc w:val="center"/>
        <w:outlineLvl w:val="0"/>
        <w:rPr>
          <w:rFonts w:eastAsia="黑体"/>
          <w:b/>
          <w:color w:val="111111"/>
          <w:kern w:val="0"/>
          <w:sz w:val="32"/>
          <w:szCs w:val="28"/>
        </w:rPr>
      </w:pPr>
      <w:r w:rsidRPr="008913AF">
        <w:rPr>
          <w:rFonts w:eastAsia="黑体"/>
          <w:bCs/>
          <w:color w:val="111111"/>
          <w:kern w:val="0"/>
          <w:sz w:val="32"/>
          <w:szCs w:val="28"/>
        </w:rPr>
        <w:t>第一章</w:t>
      </w:r>
      <w:r w:rsidRPr="008913AF">
        <w:rPr>
          <w:rFonts w:eastAsia="黑体"/>
          <w:bCs/>
          <w:color w:val="111111"/>
          <w:kern w:val="0"/>
          <w:sz w:val="32"/>
          <w:szCs w:val="28"/>
        </w:rPr>
        <w:t xml:space="preserve"> </w:t>
      </w:r>
      <w:r w:rsidRPr="008913AF">
        <w:rPr>
          <w:rFonts w:eastAsia="黑体"/>
          <w:bCs/>
          <w:color w:val="111111"/>
          <w:kern w:val="0"/>
          <w:sz w:val="32"/>
          <w:szCs w:val="28"/>
        </w:rPr>
        <w:t>总</w:t>
      </w:r>
      <w:r w:rsidRPr="008913AF">
        <w:rPr>
          <w:rFonts w:eastAsia="黑体"/>
          <w:bCs/>
          <w:color w:val="111111"/>
          <w:kern w:val="0"/>
          <w:sz w:val="32"/>
          <w:szCs w:val="28"/>
        </w:rPr>
        <w:t xml:space="preserve"> </w:t>
      </w:r>
      <w:r w:rsidRPr="008913AF">
        <w:rPr>
          <w:rFonts w:eastAsia="黑体"/>
          <w:bCs/>
          <w:color w:val="111111"/>
          <w:kern w:val="0"/>
          <w:sz w:val="32"/>
          <w:szCs w:val="28"/>
        </w:rPr>
        <w:t>则</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第一条</w:t>
      </w:r>
      <w:r w:rsidRPr="008913AF">
        <w:rPr>
          <w:rFonts w:eastAsia="仿宋_GB2312"/>
          <w:b/>
          <w:bCs/>
          <w:color w:val="111111"/>
          <w:kern w:val="0"/>
          <w:sz w:val="32"/>
          <w:szCs w:val="28"/>
        </w:rPr>
        <w:t xml:space="preserve"> </w:t>
      </w:r>
      <w:r w:rsidRPr="008913AF">
        <w:rPr>
          <w:rFonts w:eastAsia="仿宋_GB2312"/>
          <w:bCs/>
          <w:color w:val="111111"/>
          <w:kern w:val="0"/>
          <w:sz w:val="32"/>
          <w:szCs w:val="28"/>
        </w:rPr>
        <w:t>按照《北京市朝阳区减污降碳协同创新试点实施方案》工作部署要求，为进一步发挥财政性资金效能，深化减</w:t>
      </w:r>
      <w:proofErr w:type="gramStart"/>
      <w:r w:rsidRPr="008913AF">
        <w:rPr>
          <w:rFonts w:eastAsia="仿宋_GB2312"/>
          <w:bCs/>
          <w:color w:val="111111"/>
          <w:kern w:val="0"/>
          <w:sz w:val="32"/>
          <w:szCs w:val="28"/>
        </w:rPr>
        <w:t>污降碳</w:t>
      </w:r>
      <w:proofErr w:type="gramEnd"/>
      <w:r w:rsidRPr="008913AF">
        <w:rPr>
          <w:rFonts w:eastAsia="仿宋_GB2312"/>
          <w:bCs/>
          <w:color w:val="111111"/>
          <w:kern w:val="0"/>
          <w:sz w:val="32"/>
          <w:szCs w:val="28"/>
        </w:rPr>
        <w:t>协同治理，推动生态环境质量持续改善，积极培育和发展绿色生产力，促进区域高质量发展，根据国家深化预算管理制度改革、推进财政资金统筹使用相关要求以及区级财政专项资金管理有关规定，结合朝阳区生态环境部门工作职责和本区实际，制定本支持办法。</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第二条</w:t>
      </w:r>
      <w:r w:rsidRPr="008913AF">
        <w:rPr>
          <w:rFonts w:eastAsia="仿宋_GB2312"/>
          <w:color w:val="111111"/>
          <w:kern w:val="0"/>
          <w:sz w:val="32"/>
          <w:szCs w:val="28"/>
        </w:rPr>
        <w:t xml:space="preserve"> </w:t>
      </w:r>
      <w:r w:rsidRPr="008913AF">
        <w:rPr>
          <w:rFonts w:eastAsia="仿宋_GB2312"/>
          <w:color w:val="111111"/>
          <w:kern w:val="0"/>
          <w:sz w:val="32"/>
          <w:szCs w:val="28"/>
        </w:rPr>
        <w:t>《北京市朝阳区减污降碳促进绿色低碳发展支持办法》（以下简称</w:t>
      </w:r>
      <w:r w:rsidRPr="008913AF">
        <w:rPr>
          <w:rFonts w:eastAsia="仿宋_GB2312"/>
          <w:color w:val="111111"/>
          <w:kern w:val="0"/>
          <w:sz w:val="32"/>
          <w:szCs w:val="28"/>
        </w:rPr>
        <w:t>“</w:t>
      </w:r>
      <w:r w:rsidRPr="008913AF">
        <w:rPr>
          <w:rFonts w:eastAsia="仿宋_GB2312"/>
          <w:color w:val="111111"/>
          <w:kern w:val="0"/>
          <w:sz w:val="32"/>
          <w:szCs w:val="28"/>
        </w:rPr>
        <w:t>本办法</w:t>
      </w:r>
      <w:r w:rsidRPr="008913AF">
        <w:rPr>
          <w:rFonts w:eastAsia="仿宋_GB2312"/>
          <w:color w:val="111111"/>
          <w:kern w:val="0"/>
          <w:sz w:val="32"/>
          <w:szCs w:val="28"/>
        </w:rPr>
        <w:t>”</w:t>
      </w:r>
      <w:r w:rsidRPr="008913AF">
        <w:rPr>
          <w:rFonts w:eastAsia="仿宋_GB2312"/>
          <w:color w:val="111111"/>
          <w:kern w:val="0"/>
          <w:sz w:val="32"/>
          <w:szCs w:val="28"/>
        </w:rPr>
        <w:t>），系指由区级财政专项资金保障，用于推动污染治理和</w:t>
      </w:r>
      <w:proofErr w:type="gramStart"/>
      <w:r w:rsidRPr="008913AF">
        <w:rPr>
          <w:rFonts w:eastAsia="仿宋_GB2312"/>
          <w:color w:val="111111"/>
          <w:kern w:val="0"/>
          <w:sz w:val="32"/>
          <w:szCs w:val="28"/>
        </w:rPr>
        <w:t>降碳工作</w:t>
      </w:r>
      <w:proofErr w:type="gramEnd"/>
      <w:r w:rsidRPr="008913AF">
        <w:rPr>
          <w:rFonts w:eastAsia="仿宋_GB2312"/>
          <w:kern w:val="0"/>
          <w:sz w:val="32"/>
          <w:szCs w:val="28"/>
        </w:rPr>
        <w:t>协同增效</w:t>
      </w:r>
      <w:r w:rsidRPr="008913AF">
        <w:rPr>
          <w:rFonts w:eastAsia="仿宋_GB2312"/>
          <w:color w:val="111111"/>
          <w:kern w:val="0"/>
          <w:sz w:val="32"/>
          <w:szCs w:val="28"/>
        </w:rPr>
        <w:t>，促进区域环境质量持续改善的政策工具。年度支持规模依据朝阳区生态环境规划、污染防治工作要求、年度重点工作任务和绿色发展项目库储备情况综合确定。</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第三条</w:t>
      </w:r>
      <w:r w:rsidRPr="008913AF">
        <w:rPr>
          <w:rFonts w:eastAsia="仿宋_GB2312"/>
          <w:color w:val="111111"/>
          <w:kern w:val="0"/>
          <w:sz w:val="32"/>
          <w:szCs w:val="28"/>
        </w:rPr>
        <w:t xml:space="preserve"> </w:t>
      </w:r>
      <w:r w:rsidRPr="008913AF">
        <w:rPr>
          <w:rFonts w:eastAsia="仿宋_GB2312"/>
          <w:color w:val="111111"/>
          <w:kern w:val="0"/>
          <w:sz w:val="32"/>
          <w:szCs w:val="28"/>
        </w:rPr>
        <w:t>支持资金的使用和管理遵循</w:t>
      </w:r>
      <w:r w:rsidRPr="008913AF">
        <w:rPr>
          <w:rFonts w:eastAsia="仿宋_GB2312"/>
          <w:color w:val="111111"/>
          <w:kern w:val="0"/>
          <w:sz w:val="32"/>
          <w:szCs w:val="28"/>
        </w:rPr>
        <w:t>“</w:t>
      </w:r>
      <w:r w:rsidRPr="008913AF">
        <w:rPr>
          <w:rFonts w:eastAsia="仿宋_GB2312"/>
          <w:color w:val="111111"/>
          <w:kern w:val="0"/>
          <w:sz w:val="32"/>
          <w:szCs w:val="28"/>
        </w:rPr>
        <w:t>统筹兼顾、突出重点、公正公开、注重绩效</w:t>
      </w:r>
      <w:r w:rsidRPr="008913AF">
        <w:rPr>
          <w:rFonts w:eastAsia="仿宋_GB2312"/>
          <w:color w:val="111111"/>
          <w:kern w:val="0"/>
          <w:sz w:val="32"/>
          <w:szCs w:val="28"/>
        </w:rPr>
        <w:t>”</w:t>
      </w:r>
      <w:r w:rsidRPr="008913AF">
        <w:rPr>
          <w:rFonts w:eastAsia="仿宋_GB2312"/>
          <w:color w:val="111111"/>
          <w:kern w:val="0"/>
          <w:sz w:val="32"/>
          <w:szCs w:val="28"/>
        </w:rPr>
        <w:t>原则，体现示范、引导和激励性，实行专款专用，自觉接受人大、审计部门、上级部门和社会监督。</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t>第二章</w:t>
      </w:r>
      <w:r w:rsidRPr="008913AF">
        <w:rPr>
          <w:rFonts w:eastAsia="黑体"/>
          <w:bCs/>
          <w:color w:val="111111"/>
          <w:kern w:val="0"/>
          <w:sz w:val="32"/>
          <w:szCs w:val="28"/>
        </w:rPr>
        <w:t xml:space="preserve"> </w:t>
      </w:r>
      <w:r w:rsidRPr="008913AF">
        <w:rPr>
          <w:rFonts w:eastAsia="黑体"/>
          <w:bCs/>
          <w:color w:val="111111"/>
          <w:kern w:val="0"/>
          <w:sz w:val="32"/>
          <w:szCs w:val="28"/>
        </w:rPr>
        <w:t>管理职责和分工</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第四条</w:t>
      </w:r>
      <w:r w:rsidRPr="008913AF">
        <w:rPr>
          <w:rFonts w:eastAsia="仿宋_GB2312"/>
          <w:b/>
          <w:bCs/>
          <w:color w:val="111111"/>
          <w:kern w:val="0"/>
          <w:sz w:val="32"/>
          <w:szCs w:val="28"/>
        </w:rPr>
        <w:t xml:space="preserve"> </w:t>
      </w:r>
      <w:r w:rsidRPr="008913AF">
        <w:rPr>
          <w:rFonts w:eastAsia="仿宋_GB2312"/>
          <w:color w:val="111111"/>
          <w:kern w:val="0"/>
          <w:sz w:val="32"/>
          <w:szCs w:val="28"/>
        </w:rPr>
        <w:t>本办法涉及的支持资金由区财政部门和区生态环境部门共同管理、各司其职。</w:t>
      </w:r>
    </w:p>
    <w:p w:rsidR="006C45C2" w:rsidRPr="008913AF" w:rsidRDefault="006C45C2" w:rsidP="006C45C2">
      <w:pPr>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第五条</w:t>
      </w:r>
      <w:r w:rsidRPr="008913AF">
        <w:rPr>
          <w:rFonts w:eastAsia="仿宋_GB2312"/>
          <w:color w:val="111111"/>
          <w:kern w:val="0"/>
          <w:sz w:val="32"/>
          <w:szCs w:val="28"/>
        </w:rPr>
        <w:t>区生态环境部门主要负责确定支持范围和重点方向，建立健全项目库管理；委托第三</w:t>
      </w:r>
      <w:proofErr w:type="gramStart"/>
      <w:r w:rsidRPr="008913AF">
        <w:rPr>
          <w:rFonts w:eastAsia="仿宋_GB2312"/>
          <w:color w:val="111111"/>
          <w:kern w:val="0"/>
          <w:sz w:val="32"/>
          <w:szCs w:val="28"/>
        </w:rPr>
        <w:t>方专业</w:t>
      </w:r>
      <w:proofErr w:type="gramEnd"/>
      <w:r w:rsidRPr="008913AF">
        <w:rPr>
          <w:rFonts w:eastAsia="仿宋_GB2312"/>
          <w:color w:val="111111"/>
          <w:kern w:val="0"/>
          <w:sz w:val="32"/>
          <w:szCs w:val="28"/>
        </w:rPr>
        <w:t>机构进行评审、组织相关</w:t>
      </w:r>
      <w:r w:rsidRPr="008913AF">
        <w:rPr>
          <w:rFonts w:eastAsia="仿宋_GB2312"/>
          <w:color w:val="111111"/>
          <w:kern w:val="0"/>
          <w:sz w:val="32"/>
          <w:szCs w:val="28"/>
        </w:rPr>
        <w:lastRenderedPageBreak/>
        <w:t>部门进行联审；项目实施和资金使用的跟踪监督管理；开展信息公开和</w:t>
      </w:r>
      <w:proofErr w:type="gramStart"/>
      <w:r w:rsidRPr="008913AF">
        <w:rPr>
          <w:rFonts w:eastAsia="仿宋_GB2312"/>
          <w:color w:val="111111"/>
          <w:kern w:val="0"/>
          <w:sz w:val="32"/>
          <w:szCs w:val="28"/>
        </w:rPr>
        <w:t>自评价</w:t>
      </w:r>
      <w:proofErr w:type="gramEnd"/>
      <w:r w:rsidRPr="008913AF">
        <w:rPr>
          <w:rFonts w:eastAsia="仿宋_GB2312"/>
          <w:color w:val="111111"/>
          <w:kern w:val="0"/>
          <w:sz w:val="32"/>
          <w:szCs w:val="28"/>
        </w:rPr>
        <w:t>等管理工作。</w:t>
      </w:r>
    </w:p>
    <w:p w:rsidR="006C45C2" w:rsidRPr="008913AF" w:rsidRDefault="006C45C2" w:rsidP="006C45C2">
      <w:pPr>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第六条</w:t>
      </w:r>
      <w:r w:rsidRPr="008913AF">
        <w:rPr>
          <w:rFonts w:eastAsia="仿宋_GB2312"/>
          <w:b/>
          <w:bCs/>
          <w:color w:val="111111"/>
          <w:kern w:val="0"/>
          <w:sz w:val="32"/>
          <w:szCs w:val="28"/>
        </w:rPr>
        <w:t xml:space="preserve"> </w:t>
      </w:r>
      <w:r w:rsidRPr="008913AF">
        <w:rPr>
          <w:rFonts w:eastAsia="仿宋_GB2312"/>
          <w:color w:val="111111"/>
          <w:kern w:val="0"/>
          <w:sz w:val="32"/>
          <w:szCs w:val="28"/>
        </w:rPr>
        <w:t>区财政部门主要负责年度预算的保障，履行部门预算相关程序。</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第七条</w:t>
      </w:r>
      <w:r w:rsidRPr="008913AF">
        <w:rPr>
          <w:rFonts w:eastAsia="仿宋_GB2312"/>
          <w:color w:val="111111"/>
          <w:kern w:val="0"/>
          <w:sz w:val="32"/>
          <w:szCs w:val="28"/>
        </w:rPr>
        <w:t xml:space="preserve"> </w:t>
      </w:r>
      <w:r w:rsidRPr="008913AF">
        <w:rPr>
          <w:rFonts w:eastAsia="仿宋_GB2312"/>
          <w:color w:val="111111"/>
          <w:kern w:val="0"/>
          <w:sz w:val="32"/>
          <w:szCs w:val="28"/>
        </w:rPr>
        <w:t>相关主管部门按需提出支持事项建议、工作方案及有关资金分配建议及目标要求等。按照本办法要求开展项目推荐工作。</w:t>
      </w:r>
    </w:p>
    <w:p w:rsidR="006C45C2" w:rsidRPr="008913AF" w:rsidRDefault="006C45C2" w:rsidP="006C45C2">
      <w:pPr>
        <w:keepLines/>
        <w:shd w:val="clear" w:color="auto" w:fill="FFFFFF"/>
        <w:spacing w:line="560" w:lineRule="exact"/>
        <w:jc w:val="center"/>
        <w:outlineLvl w:val="0"/>
        <w:rPr>
          <w:rFonts w:eastAsia="黑体"/>
          <w:color w:val="111111"/>
          <w:kern w:val="0"/>
          <w:sz w:val="32"/>
          <w:szCs w:val="28"/>
        </w:rPr>
      </w:pPr>
      <w:r w:rsidRPr="008913AF">
        <w:rPr>
          <w:rFonts w:eastAsia="黑体"/>
          <w:color w:val="111111"/>
          <w:kern w:val="0"/>
          <w:sz w:val="32"/>
          <w:szCs w:val="28"/>
        </w:rPr>
        <w:t>第三章</w:t>
      </w:r>
      <w:r w:rsidRPr="008913AF">
        <w:rPr>
          <w:rFonts w:eastAsia="黑体"/>
          <w:color w:val="111111"/>
          <w:kern w:val="0"/>
          <w:sz w:val="32"/>
          <w:szCs w:val="28"/>
        </w:rPr>
        <w:t xml:space="preserve"> </w:t>
      </w:r>
      <w:r w:rsidRPr="008913AF">
        <w:rPr>
          <w:rFonts w:eastAsia="黑体"/>
          <w:color w:val="111111"/>
          <w:kern w:val="0"/>
          <w:sz w:val="32"/>
          <w:szCs w:val="28"/>
        </w:rPr>
        <w:t>支持范围和方向</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第八条</w:t>
      </w:r>
      <w:r w:rsidRPr="008913AF">
        <w:rPr>
          <w:rFonts w:eastAsia="仿宋_GB2312"/>
          <w:b/>
          <w:bCs/>
          <w:color w:val="111111"/>
          <w:kern w:val="0"/>
          <w:sz w:val="32"/>
          <w:szCs w:val="28"/>
        </w:rPr>
        <w:t xml:space="preserve"> </w:t>
      </w:r>
      <w:r w:rsidRPr="008913AF">
        <w:rPr>
          <w:rFonts w:eastAsia="仿宋_GB2312"/>
          <w:color w:val="111111"/>
          <w:kern w:val="0"/>
          <w:sz w:val="32"/>
          <w:szCs w:val="28"/>
        </w:rPr>
        <w:t>支持对象为在朝阳区内依法纳税、</w:t>
      </w:r>
      <w:proofErr w:type="gramStart"/>
      <w:r w:rsidRPr="008913AF">
        <w:rPr>
          <w:rFonts w:eastAsia="仿宋_GB2312"/>
          <w:color w:val="111111"/>
          <w:kern w:val="0"/>
          <w:sz w:val="32"/>
          <w:szCs w:val="28"/>
        </w:rPr>
        <w:t>纳统的</w:t>
      </w:r>
      <w:proofErr w:type="gramEnd"/>
      <w:r w:rsidRPr="008913AF">
        <w:rPr>
          <w:rFonts w:eastAsia="仿宋_GB2312"/>
          <w:color w:val="111111"/>
          <w:kern w:val="0"/>
          <w:sz w:val="32"/>
          <w:szCs w:val="28"/>
        </w:rPr>
        <w:t>企业（单位）、机构和部门等。</w:t>
      </w:r>
    </w:p>
    <w:p w:rsidR="006C45C2" w:rsidRPr="008913AF" w:rsidRDefault="006C45C2" w:rsidP="006C45C2">
      <w:pPr>
        <w:keepLines/>
        <w:shd w:val="clear" w:color="auto" w:fill="FFFFFF"/>
        <w:spacing w:line="560" w:lineRule="exact"/>
        <w:ind w:firstLineChars="200" w:firstLine="643"/>
        <w:rPr>
          <w:rFonts w:eastAsia="黑体"/>
          <w:bCs/>
          <w:color w:val="111111"/>
          <w:kern w:val="0"/>
          <w:sz w:val="32"/>
          <w:szCs w:val="28"/>
        </w:rPr>
      </w:pPr>
      <w:r w:rsidRPr="008913AF">
        <w:rPr>
          <w:rFonts w:eastAsia="仿宋_GB2312"/>
          <w:b/>
          <w:bCs/>
          <w:color w:val="111111"/>
          <w:kern w:val="0"/>
          <w:sz w:val="32"/>
          <w:szCs w:val="28"/>
        </w:rPr>
        <w:t>第九条</w:t>
      </w:r>
      <w:r w:rsidRPr="008913AF">
        <w:rPr>
          <w:rFonts w:eastAsia="仿宋_GB2312"/>
          <w:b/>
          <w:bCs/>
          <w:color w:val="111111"/>
          <w:kern w:val="0"/>
          <w:sz w:val="32"/>
          <w:szCs w:val="28"/>
        </w:rPr>
        <w:t xml:space="preserve"> </w:t>
      </w:r>
      <w:r w:rsidRPr="008913AF">
        <w:rPr>
          <w:rFonts w:eastAsia="仿宋_GB2312"/>
          <w:color w:val="111111"/>
          <w:kern w:val="0"/>
          <w:sz w:val="32"/>
          <w:szCs w:val="28"/>
        </w:rPr>
        <w:t>本办法以污染源减</w:t>
      </w:r>
      <w:proofErr w:type="gramStart"/>
      <w:r w:rsidRPr="008913AF">
        <w:rPr>
          <w:rFonts w:eastAsia="仿宋_GB2312"/>
          <w:color w:val="111111"/>
          <w:kern w:val="0"/>
          <w:sz w:val="32"/>
          <w:szCs w:val="28"/>
        </w:rPr>
        <w:t>排治理</w:t>
      </w:r>
      <w:proofErr w:type="gramEnd"/>
      <w:r w:rsidRPr="008913AF">
        <w:rPr>
          <w:rFonts w:eastAsia="仿宋_GB2312"/>
          <w:color w:val="111111"/>
          <w:kern w:val="0"/>
          <w:sz w:val="32"/>
          <w:szCs w:val="28"/>
        </w:rPr>
        <w:t>能力提升和减</w:t>
      </w:r>
      <w:proofErr w:type="gramStart"/>
      <w:r w:rsidRPr="008913AF">
        <w:rPr>
          <w:rFonts w:eastAsia="仿宋_GB2312"/>
          <w:color w:val="111111"/>
          <w:kern w:val="0"/>
          <w:sz w:val="32"/>
          <w:szCs w:val="28"/>
        </w:rPr>
        <w:t>污降碳为</w:t>
      </w:r>
      <w:proofErr w:type="gramEnd"/>
      <w:r w:rsidRPr="008913AF">
        <w:rPr>
          <w:rFonts w:eastAsia="仿宋_GB2312"/>
          <w:color w:val="111111"/>
          <w:kern w:val="0"/>
          <w:sz w:val="32"/>
          <w:szCs w:val="28"/>
        </w:rPr>
        <w:t>主要目标，以实际效果为导向，强化财政资金引导作用，确保专项资金使用效能最大化。重点支持方向共三类：环境深度治理类、减</w:t>
      </w:r>
      <w:proofErr w:type="gramStart"/>
      <w:r w:rsidRPr="008913AF">
        <w:rPr>
          <w:rFonts w:eastAsia="仿宋_GB2312"/>
          <w:color w:val="111111"/>
          <w:kern w:val="0"/>
          <w:sz w:val="32"/>
          <w:szCs w:val="28"/>
        </w:rPr>
        <w:t>污降碳技术</w:t>
      </w:r>
      <w:proofErr w:type="gramEnd"/>
      <w:r w:rsidRPr="008913AF">
        <w:rPr>
          <w:rFonts w:eastAsia="仿宋_GB2312"/>
          <w:color w:val="111111"/>
          <w:kern w:val="0"/>
          <w:sz w:val="32"/>
          <w:szCs w:val="28"/>
        </w:rPr>
        <w:t>类、绿色提级增效类。</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一、环境深度治理类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用于支持各排污企业（单位）在达标排放基础上，进一步减少污染物排放量，减少环境影响程度，提升环境风险防范能力。</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（一）</w:t>
      </w:r>
      <w:r w:rsidRPr="008913AF">
        <w:rPr>
          <w:rFonts w:eastAsia="仿宋_GB2312"/>
          <w:b/>
          <w:kern w:val="0"/>
          <w:sz w:val="32"/>
          <w:szCs w:val="28"/>
        </w:rPr>
        <w:t>大气污染综合治理类</w:t>
      </w:r>
    </w:p>
    <w:p w:rsidR="006C45C2" w:rsidRPr="008913AF" w:rsidRDefault="006C45C2" w:rsidP="006C45C2">
      <w:pPr>
        <w:shd w:val="clear" w:color="auto" w:fill="FFFFFF"/>
        <w:spacing w:line="560" w:lineRule="exact"/>
        <w:ind w:firstLineChars="200" w:firstLine="640"/>
        <w:rPr>
          <w:rFonts w:eastAsia="仿宋_GB2312"/>
          <w:b/>
          <w:color w:val="111111"/>
          <w:kern w:val="0"/>
          <w:sz w:val="32"/>
          <w:szCs w:val="28"/>
        </w:rPr>
      </w:pPr>
      <w:bookmarkStart w:id="1" w:name="OLE_LINK1"/>
      <w:bookmarkStart w:id="2" w:name="OLE_LINK2"/>
      <w:r w:rsidRPr="008913AF">
        <w:rPr>
          <w:rFonts w:eastAsia="仿宋_GB2312"/>
          <w:color w:val="111111"/>
          <w:kern w:val="0"/>
          <w:sz w:val="32"/>
          <w:szCs w:val="28"/>
        </w:rPr>
        <w:t>鼓励工业、汽修、制造等重点涉废气排放的行业企业（单位）实施工艺改进、工程改造、防治</w:t>
      </w:r>
      <w:proofErr w:type="gramStart"/>
      <w:r w:rsidRPr="008913AF">
        <w:rPr>
          <w:rFonts w:eastAsia="仿宋_GB2312"/>
          <w:color w:val="111111"/>
          <w:kern w:val="0"/>
          <w:sz w:val="32"/>
          <w:szCs w:val="28"/>
        </w:rPr>
        <w:t>升级等减排</w:t>
      </w:r>
      <w:proofErr w:type="gramEnd"/>
      <w:r w:rsidRPr="008913AF">
        <w:rPr>
          <w:rFonts w:eastAsia="仿宋_GB2312"/>
          <w:color w:val="111111"/>
          <w:kern w:val="0"/>
          <w:sz w:val="32"/>
          <w:szCs w:val="28"/>
        </w:rPr>
        <w:t>措施，提升废气收集治理能力。</w:t>
      </w:r>
      <w:bookmarkEnd w:id="1"/>
      <w:bookmarkEnd w:id="2"/>
      <w:r w:rsidRPr="008913AF">
        <w:rPr>
          <w:rFonts w:eastAsia="仿宋_GB2312"/>
          <w:color w:val="111111"/>
          <w:kern w:val="0"/>
          <w:sz w:val="32"/>
          <w:szCs w:val="28"/>
        </w:rPr>
        <w:t>采用源头削减、过程管理、末端治理等方式，减少生产、服务等全过程中挥发性有机物、氮氧化物、颗粒物等主要大气污染物的产生和排放。在污染物排放</w:t>
      </w:r>
      <w:proofErr w:type="gramStart"/>
      <w:r w:rsidRPr="008913AF">
        <w:rPr>
          <w:rFonts w:eastAsia="仿宋_GB2312"/>
          <w:color w:val="111111"/>
          <w:kern w:val="0"/>
          <w:sz w:val="32"/>
          <w:szCs w:val="28"/>
        </w:rPr>
        <w:t>达相关</w:t>
      </w:r>
      <w:proofErr w:type="gramEnd"/>
      <w:r w:rsidRPr="008913AF">
        <w:rPr>
          <w:rFonts w:eastAsia="仿宋_GB2312"/>
          <w:color w:val="111111"/>
          <w:kern w:val="0"/>
          <w:sz w:val="32"/>
          <w:szCs w:val="28"/>
        </w:rPr>
        <w:t>标准要求基础上，采取废气治理设施更新、处理工艺升级等新设备、新技术、新手段改造后取得实际大气污染物减排效果的，按最高不超过</w:t>
      </w:r>
      <w:r w:rsidRPr="008913AF">
        <w:rPr>
          <w:rFonts w:eastAsia="仿宋_GB2312"/>
          <w:color w:val="111111"/>
          <w:kern w:val="0"/>
          <w:sz w:val="32"/>
          <w:szCs w:val="28"/>
        </w:rPr>
        <w:t>30%</w:t>
      </w:r>
      <w:r w:rsidRPr="008913AF">
        <w:rPr>
          <w:rFonts w:eastAsia="仿宋_GB2312"/>
          <w:color w:val="111111"/>
          <w:kern w:val="0"/>
          <w:sz w:val="32"/>
          <w:szCs w:val="28"/>
        </w:rPr>
        <w:t>的</w:t>
      </w:r>
      <w:r w:rsidRPr="008913AF">
        <w:rPr>
          <w:rFonts w:eastAsia="仿宋_GB2312"/>
          <w:color w:val="111111"/>
          <w:kern w:val="0"/>
          <w:sz w:val="32"/>
          <w:szCs w:val="28"/>
        </w:rPr>
        <w:lastRenderedPageBreak/>
        <w:t>项目投资额给予奖励。</w:t>
      </w:r>
    </w:p>
    <w:p w:rsidR="006C45C2" w:rsidRPr="008913AF" w:rsidRDefault="006C45C2" w:rsidP="006C45C2">
      <w:pPr>
        <w:keepLines/>
        <w:numPr>
          <w:ilvl w:val="0"/>
          <w:numId w:val="1"/>
        </w:numPr>
        <w:spacing w:line="560" w:lineRule="exact"/>
        <w:ind w:firstLineChars="200" w:firstLine="643"/>
        <w:outlineLvl w:val="2"/>
        <w:rPr>
          <w:rFonts w:eastAsia="仿宋_GB2312"/>
          <w:b/>
          <w:kern w:val="0"/>
          <w:sz w:val="32"/>
          <w:szCs w:val="28"/>
        </w:rPr>
      </w:pPr>
      <w:r w:rsidRPr="008913AF">
        <w:rPr>
          <w:rFonts w:eastAsia="仿宋_GB2312"/>
          <w:b/>
          <w:kern w:val="0"/>
          <w:sz w:val="32"/>
          <w:szCs w:val="28"/>
        </w:rPr>
        <w:t>锅炉治理提级类</w:t>
      </w:r>
    </w:p>
    <w:p w:rsidR="006C45C2" w:rsidRPr="008913AF" w:rsidRDefault="006C45C2" w:rsidP="006C45C2">
      <w:pPr>
        <w:spacing w:line="560" w:lineRule="exact"/>
        <w:ind w:firstLineChars="200" w:firstLine="640"/>
        <w:jc w:val="left"/>
        <w:rPr>
          <w:rFonts w:eastAsia="仿宋_GB2312"/>
          <w:color w:val="111111"/>
          <w:sz w:val="32"/>
          <w:szCs w:val="28"/>
        </w:rPr>
      </w:pPr>
      <w:r w:rsidRPr="008913AF">
        <w:rPr>
          <w:rFonts w:eastAsia="仿宋_GB2312"/>
          <w:color w:val="111111"/>
          <w:sz w:val="32"/>
          <w:szCs w:val="28"/>
        </w:rPr>
        <w:t>鼓励相关企业（单位）在污染物排放</w:t>
      </w:r>
      <w:proofErr w:type="gramStart"/>
      <w:r w:rsidRPr="008913AF">
        <w:rPr>
          <w:rFonts w:eastAsia="仿宋_GB2312"/>
          <w:color w:val="111111"/>
          <w:sz w:val="32"/>
          <w:szCs w:val="28"/>
        </w:rPr>
        <w:t>达相关</w:t>
      </w:r>
      <w:proofErr w:type="gramEnd"/>
      <w:r w:rsidRPr="008913AF">
        <w:rPr>
          <w:rFonts w:eastAsia="仿宋_GB2312"/>
          <w:color w:val="111111"/>
          <w:sz w:val="32"/>
          <w:szCs w:val="28"/>
        </w:rPr>
        <w:t>标准的基础上，通过开展</w:t>
      </w:r>
      <w:proofErr w:type="gramStart"/>
      <w:r w:rsidRPr="008913AF">
        <w:rPr>
          <w:rFonts w:eastAsia="仿宋_GB2312"/>
          <w:color w:val="111111"/>
          <w:sz w:val="32"/>
          <w:szCs w:val="28"/>
        </w:rPr>
        <w:t>深度低氮改造</w:t>
      </w:r>
      <w:proofErr w:type="gramEnd"/>
      <w:r w:rsidRPr="008913AF">
        <w:rPr>
          <w:rFonts w:eastAsia="仿宋_GB2312"/>
          <w:color w:val="111111"/>
          <w:sz w:val="32"/>
          <w:szCs w:val="28"/>
        </w:rPr>
        <w:t>、新能源利用、</w:t>
      </w:r>
      <w:proofErr w:type="gramStart"/>
      <w:r w:rsidRPr="008913AF">
        <w:rPr>
          <w:rFonts w:eastAsia="仿宋_GB2312"/>
          <w:color w:val="111111"/>
          <w:sz w:val="32"/>
          <w:szCs w:val="28"/>
        </w:rPr>
        <w:t>安装碳污计量</w:t>
      </w:r>
      <w:proofErr w:type="gramEnd"/>
      <w:r w:rsidRPr="008913AF">
        <w:rPr>
          <w:rFonts w:eastAsia="仿宋_GB2312"/>
          <w:color w:val="111111"/>
          <w:sz w:val="32"/>
          <w:szCs w:val="28"/>
        </w:rPr>
        <w:t>等工程措施，进一步实现锅炉大气污染物排放的深度削减和精准管控。</w:t>
      </w:r>
    </w:p>
    <w:p w:rsidR="006C45C2" w:rsidRPr="008913AF" w:rsidRDefault="006C45C2" w:rsidP="006C45C2">
      <w:pPr>
        <w:spacing w:line="560" w:lineRule="exact"/>
        <w:ind w:firstLineChars="200" w:firstLine="640"/>
        <w:jc w:val="left"/>
        <w:rPr>
          <w:rFonts w:eastAsia="仿宋_GB2312"/>
          <w:color w:val="111111"/>
          <w:sz w:val="32"/>
          <w:szCs w:val="28"/>
        </w:rPr>
      </w:pPr>
      <w:r w:rsidRPr="008913AF">
        <w:rPr>
          <w:rFonts w:eastAsia="仿宋_GB2312"/>
          <w:color w:val="111111"/>
          <w:sz w:val="32"/>
          <w:szCs w:val="28"/>
        </w:rPr>
        <w:t>1.</w:t>
      </w:r>
      <w:r w:rsidRPr="008913AF">
        <w:rPr>
          <w:rFonts w:eastAsia="仿宋_GB2312"/>
          <w:color w:val="111111"/>
          <w:sz w:val="32"/>
          <w:szCs w:val="28"/>
        </w:rPr>
        <w:t>鼓励锅炉使用企业（单位）对燃气锅炉开展深度治理。对于</w:t>
      </w:r>
      <w:r w:rsidRPr="008913AF">
        <w:rPr>
          <w:rFonts w:eastAsia="仿宋_GB2312"/>
          <w:color w:val="111111"/>
          <w:sz w:val="32"/>
          <w:szCs w:val="28"/>
        </w:rPr>
        <w:t>2017</w:t>
      </w:r>
      <w:r w:rsidRPr="008913AF">
        <w:rPr>
          <w:rFonts w:eastAsia="仿宋_GB2312"/>
          <w:color w:val="111111"/>
          <w:sz w:val="32"/>
          <w:szCs w:val="28"/>
        </w:rPr>
        <w:t>年</w:t>
      </w:r>
      <w:r w:rsidRPr="008913AF">
        <w:rPr>
          <w:rFonts w:eastAsia="仿宋_GB2312"/>
          <w:color w:val="111111"/>
          <w:sz w:val="32"/>
          <w:szCs w:val="28"/>
        </w:rPr>
        <w:t>3</w:t>
      </w:r>
      <w:r w:rsidRPr="008913AF">
        <w:rPr>
          <w:rFonts w:eastAsia="仿宋_GB2312"/>
          <w:color w:val="111111"/>
          <w:sz w:val="32"/>
          <w:szCs w:val="28"/>
        </w:rPr>
        <w:t>月</w:t>
      </w:r>
      <w:r w:rsidRPr="008913AF">
        <w:rPr>
          <w:rFonts w:eastAsia="仿宋_GB2312"/>
          <w:color w:val="111111"/>
          <w:sz w:val="32"/>
          <w:szCs w:val="28"/>
        </w:rPr>
        <w:t>31</w:t>
      </w:r>
      <w:r w:rsidRPr="008913AF">
        <w:rPr>
          <w:rFonts w:eastAsia="仿宋_GB2312"/>
          <w:color w:val="111111"/>
          <w:sz w:val="32"/>
          <w:szCs w:val="28"/>
        </w:rPr>
        <w:t>日之前建成的燃气锅炉，支持优先通过整体更换燃气锅炉的方式开展</w:t>
      </w:r>
      <w:proofErr w:type="gramStart"/>
      <w:r w:rsidRPr="008913AF">
        <w:rPr>
          <w:rFonts w:eastAsia="仿宋_GB2312"/>
          <w:color w:val="111111"/>
          <w:sz w:val="32"/>
          <w:szCs w:val="28"/>
        </w:rPr>
        <w:t>深度低氮改造</w:t>
      </w:r>
      <w:proofErr w:type="gramEnd"/>
      <w:r w:rsidRPr="008913AF">
        <w:rPr>
          <w:rFonts w:eastAsia="仿宋_GB2312"/>
          <w:color w:val="111111"/>
          <w:sz w:val="32"/>
          <w:szCs w:val="28"/>
        </w:rPr>
        <w:t>，</w:t>
      </w:r>
      <w:proofErr w:type="gramStart"/>
      <w:r w:rsidRPr="008913AF">
        <w:rPr>
          <w:rFonts w:eastAsia="仿宋_GB2312"/>
          <w:color w:val="111111"/>
          <w:sz w:val="32"/>
          <w:szCs w:val="28"/>
        </w:rPr>
        <w:t>改造后氮氧化物</w:t>
      </w:r>
      <w:proofErr w:type="gramEnd"/>
      <w:r w:rsidRPr="008913AF">
        <w:rPr>
          <w:rFonts w:eastAsia="仿宋_GB2312"/>
          <w:color w:val="111111"/>
          <w:sz w:val="32"/>
          <w:szCs w:val="28"/>
        </w:rPr>
        <w:t>排放浓度削减幅度不小于</w:t>
      </w:r>
      <w:r w:rsidRPr="008913AF">
        <w:rPr>
          <w:rFonts w:eastAsia="仿宋_GB2312"/>
          <w:color w:val="111111"/>
          <w:sz w:val="32"/>
          <w:szCs w:val="28"/>
        </w:rPr>
        <w:t>50%</w:t>
      </w:r>
      <w:r w:rsidRPr="008913AF">
        <w:rPr>
          <w:rFonts w:eastAsia="仿宋_GB2312"/>
          <w:color w:val="111111"/>
          <w:sz w:val="32"/>
          <w:szCs w:val="28"/>
        </w:rPr>
        <w:t>，且浓度值低于</w:t>
      </w:r>
      <w:r w:rsidRPr="008913AF">
        <w:rPr>
          <w:rFonts w:eastAsia="仿宋_GB2312"/>
          <w:color w:val="111111"/>
          <w:sz w:val="32"/>
          <w:szCs w:val="28"/>
        </w:rPr>
        <w:t>30</w:t>
      </w:r>
      <w:r w:rsidRPr="008913AF">
        <w:rPr>
          <w:rFonts w:eastAsia="仿宋_GB2312"/>
          <w:color w:val="111111"/>
          <w:sz w:val="32"/>
          <w:szCs w:val="28"/>
        </w:rPr>
        <w:t>毫克</w:t>
      </w:r>
      <w:r w:rsidRPr="008913AF">
        <w:rPr>
          <w:rFonts w:eastAsia="仿宋_GB2312"/>
          <w:color w:val="111111"/>
          <w:sz w:val="32"/>
          <w:szCs w:val="28"/>
        </w:rPr>
        <w:t>/</w:t>
      </w:r>
      <w:r w:rsidRPr="008913AF">
        <w:rPr>
          <w:rFonts w:eastAsia="仿宋_GB2312"/>
          <w:color w:val="111111"/>
          <w:sz w:val="32"/>
          <w:szCs w:val="28"/>
        </w:rPr>
        <w:t>立方米的项目，具体指标需满足验收监测要求，正常工况范围内不同负荷下排放浓度同时达到改造目标。原则上实行分级奖励，支持金额根据更换前后锅炉容量采取就低原则发放。（对已获得市级资金支持的同类项目，不予重复奖励）：</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w:t>
      </w:r>
      <w:r w:rsidRPr="008913AF">
        <w:rPr>
          <w:rFonts w:eastAsia="仿宋_GB2312"/>
          <w:color w:val="111111"/>
          <w:sz w:val="32"/>
          <w:szCs w:val="28"/>
        </w:rPr>
        <w:t>1</w:t>
      </w:r>
      <w:r w:rsidRPr="008913AF">
        <w:rPr>
          <w:rFonts w:eastAsia="仿宋_GB2312"/>
          <w:color w:val="111111"/>
          <w:sz w:val="32"/>
          <w:szCs w:val="28"/>
        </w:rPr>
        <w:t>）单台锅炉</w:t>
      </w:r>
      <w:r w:rsidRPr="008913AF">
        <w:rPr>
          <w:rFonts w:eastAsia="仿宋_GB2312"/>
          <w:color w:val="111111"/>
          <w:sz w:val="32"/>
          <w:szCs w:val="28"/>
        </w:rPr>
        <w:t xml:space="preserve">20 </w:t>
      </w:r>
      <w:r w:rsidRPr="008913AF">
        <w:rPr>
          <w:rFonts w:eastAsia="仿宋_GB2312"/>
          <w:color w:val="111111"/>
          <w:sz w:val="32"/>
          <w:szCs w:val="28"/>
        </w:rPr>
        <w:t>蒸</w:t>
      </w:r>
      <w:proofErr w:type="gramStart"/>
      <w:r w:rsidRPr="008913AF">
        <w:rPr>
          <w:rFonts w:eastAsia="仿宋_GB2312"/>
          <w:color w:val="111111"/>
          <w:sz w:val="32"/>
          <w:szCs w:val="28"/>
        </w:rPr>
        <w:t>吨以下</w:t>
      </w:r>
      <w:proofErr w:type="gramEnd"/>
      <w:r w:rsidRPr="008913AF">
        <w:rPr>
          <w:rFonts w:eastAsia="仿宋_GB2312"/>
          <w:color w:val="111111"/>
          <w:sz w:val="32"/>
          <w:szCs w:val="28"/>
        </w:rPr>
        <w:t>的：</w:t>
      </w:r>
    </w:p>
    <w:p w:rsidR="006C45C2" w:rsidRPr="008913AF" w:rsidRDefault="006C45C2" w:rsidP="006C45C2">
      <w:pPr>
        <w:spacing w:line="560" w:lineRule="exact"/>
        <w:ind w:firstLineChars="200" w:firstLine="640"/>
        <w:outlineLvl w:val="2"/>
        <w:rPr>
          <w:rFonts w:eastAsia="仿宋_GB2312"/>
          <w:color w:val="111111"/>
          <w:sz w:val="32"/>
          <w:szCs w:val="28"/>
        </w:rPr>
      </w:pPr>
      <w:proofErr w:type="gramStart"/>
      <w:r w:rsidRPr="008913AF">
        <w:rPr>
          <w:rFonts w:eastAsia="仿宋_GB2312"/>
          <w:color w:val="111111"/>
          <w:sz w:val="32"/>
          <w:szCs w:val="28"/>
        </w:rPr>
        <w:t>更换低氮燃烧器</w:t>
      </w:r>
      <w:proofErr w:type="gramEnd"/>
      <w:r w:rsidRPr="008913AF">
        <w:rPr>
          <w:rFonts w:eastAsia="仿宋_GB2312"/>
          <w:color w:val="111111"/>
          <w:sz w:val="32"/>
          <w:szCs w:val="28"/>
        </w:rPr>
        <w:t>单台锅炉容量小于等于</w:t>
      </w:r>
      <w:r w:rsidRPr="008913AF">
        <w:rPr>
          <w:rFonts w:eastAsia="仿宋_GB2312"/>
          <w:color w:val="111111"/>
          <w:sz w:val="32"/>
          <w:szCs w:val="28"/>
        </w:rPr>
        <w:t>4</w:t>
      </w:r>
      <w:r w:rsidRPr="008913AF">
        <w:rPr>
          <w:rFonts w:eastAsia="仿宋_GB2312"/>
          <w:color w:val="111111"/>
          <w:sz w:val="32"/>
          <w:szCs w:val="28"/>
        </w:rPr>
        <w:t>蒸吨的，奖励资金（万元）</w:t>
      </w:r>
      <w:r w:rsidRPr="008913AF">
        <w:rPr>
          <w:rFonts w:eastAsia="仿宋_GB2312"/>
          <w:color w:val="111111"/>
          <w:sz w:val="32"/>
          <w:szCs w:val="28"/>
        </w:rPr>
        <w:t>=2×</w:t>
      </w:r>
      <w:r w:rsidRPr="008913AF">
        <w:rPr>
          <w:rFonts w:eastAsia="仿宋_GB2312"/>
          <w:color w:val="111111"/>
          <w:sz w:val="32"/>
          <w:szCs w:val="28"/>
        </w:rPr>
        <w:t>锅炉容量（蒸吨）</w:t>
      </w:r>
      <w:r w:rsidRPr="008913AF">
        <w:rPr>
          <w:rFonts w:eastAsia="仿宋_GB2312"/>
          <w:color w:val="111111"/>
          <w:sz w:val="32"/>
          <w:szCs w:val="28"/>
        </w:rPr>
        <w:t>+3.5</w:t>
      </w:r>
      <w:r w:rsidRPr="008913AF">
        <w:rPr>
          <w:rFonts w:eastAsia="仿宋_GB2312"/>
          <w:color w:val="111111"/>
          <w:sz w:val="32"/>
          <w:szCs w:val="28"/>
        </w:rPr>
        <w:t>，单台锅炉容量大于</w:t>
      </w:r>
      <w:r w:rsidRPr="008913AF">
        <w:rPr>
          <w:rFonts w:eastAsia="仿宋_GB2312"/>
          <w:color w:val="111111"/>
          <w:sz w:val="32"/>
          <w:szCs w:val="28"/>
        </w:rPr>
        <w:t>4</w:t>
      </w:r>
      <w:r w:rsidRPr="008913AF">
        <w:rPr>
          <w:rFonts w:eastAsia="仿宋_GB2312"/>
          <w:color w:val="111111"/>
          <w:sz w:val="32"/>
          <w:szCs w:val="28"/>
        </w:rPr>
        <w:t>蒸吨的补助资金（万元）</w:t>
      </w:r>
      <w:r w:rsidRPr="008913AF">
        <w:rPr>
          <w:rFonts w:eastAsia="仿宋_GB2312"/>
          <w:color w:val="111111"/>
          <w:sz w:val="32"/>
          <w:szCs w:val="28"/>
        </w:rPr>
        <w:t>=1.5×</w:t>
      </w:r>
      <w:r w:rsidRPr="008913AF">
        <w:rPr>
          <w:rFonts w:eastAsia="仿宋_GB2312"/>
          <w:color w:val="111111"/>
          <w:sz w:val="32"/>
          <w:szCs w:val="28"/>
        </w:rPr>
        <w:t>锅炉容量（蒸吨）</w:t>
      </w:r>
      <w:r w:rsidRPr="008913AF">
        <w:rPr>
          <w:rFonts w:eastAsia="仿宋_GB2312"/>
          <w:color w:val="111111"/>
          <w:sz w:val="32"/>
          <w:szCs w:val="28"/>
        </w:rPr>
        <w:t>+6</w:t>
      </w:r>
      <w:r w:rsidRPr="008913AF">
        <w:rPr>
          <w:rFonts w:eastAsia="仿宋_GB2312"/>
          <w:color w:val="111111"/>
          <w:sz w:val="32"/>
          <w:szCs w:val="28"/>
        </w:rPr>
        <w:t>。</w:t>
      </w:r>
    </w:p>
    <w:p w:rsidR="006C45C2" w:rsidRPr="008913AF" w:rsidRDefault="006C45C2" w:rsidP="006C45C2">
      <w:pPr>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整体更换锅炉单台锅炉容量小于等于</w:t>
      </w:r>
      <w:r w:rsidRPr="008913AF">
        <w:rPr>
          <w:rFonts w:eastAsia="仿宋_GB2312"/>
          <w:color w:val="111111"/>
          <w:sz w:val="32"/>
          <w:szCs w:val="28"/>
        </w:rPr>
        <w:t>4</w:t>
      </w:r>
      <w:r w:rsidRPr="008913AF">
        <w:rPr>
          <w:rFonts w:eastAsia="仿宋_GB2312"/>
          <w:color w:val="111111"/>
          <w:sz w:val="32"/>
          <w:szCs w:val="28"/>
        </w:rPr>
        <w:t>蒸吨的奖励资金（万元）</w:t>
      </w:r>
      <w:r w:rsidRPr="008913AF">
        <w:rPr>
          <w:rFonts w:eastAsia="仿宋_GB2312"/>
          <w:color w:val="111111"/>
          <w:sz w:val="32"/>
          <w:szCs w:val="28"/>
        </w:rPr>
        <w:t>=2.6×</w:t>
      </w:r>
      <w:r w:rsidRPr="008913AF">
        <w:rPr>
          <w:rFonts w:eastAsia="仿宋_GB2312"/>
          <w:color w:val="111111"/>
          <w:sz w:val="32"/>
          <w:szCs w:val="28"/>
        </w:rPr>
        <w:t>锅炉容量（蒸吨）</w:t>
      </w:r>
      <w:r w:rsidRPr="008913AF">
        <w:rPr>
          <w:rFonts w:eastAsia="仿宋_GB2312"/>
          <w:color w:val="111111"/>
          <w:sz w:val="32"/>
          <w:szCs w:val="28"/>
        </w:rPr>
        <w:t>+7</w:t>
      </w:r>
      <w:r w:rsidRPr="008913AF">
        <w:rPr>
          <w:rFonts w:eastAsia="仿宋_GB2312"/>
          <w:color w:val="111111"/>
          <w:sz w:val="32"/>
          <w:szCs w:val="28"/>
        </w:rPr>
        <w:t>，单台锅炉容量大于</w:t>
      </w:r>
      <w:r w:rsidRPr="008913AF">
        <w:rPr>
          <w:rFonts w:eastAsia="仿宋_GB2312"/>
          <w:color w:val="111111"/>
          <w:sz w:val="32"/>
          <w:szCs w:val="28"/>
        </w:rPr>
        <w:t>4</w:t>
      </w:r>
      <w:r w:rsidRPr="008913AF">
        <w:rPr>
          <w:rFonts w:eastAsia="仿宋_GB2312"/>
          <w:color w:val="111111"/>
          <w:sz w:val="32"/>
          <w:szCs w:val="28"/>
        </w:rPr>
        <w:t>蒸吨的补助资金（万元）</w:t>
      </w:r>
      <w:r w:rsidRPr="008913AF">
        <w:rPr>
          <w:rFonts w:eastAsia="仿宋_GB2312"/>
          <w:color w:val="111111"/>
          <w:sz w:val="32"/>
          <w:szCs w:val="28"/>
        </w:rPr>
        <w:t>=2.5×</w:t>
      </w:r>
      <w:r w:rsidRPr="008913AF">
        <w:rPr>
          <w:rFonts w:eastAsia="仿宋_GB2312"/>
          <w:color w:val="111111"/>
          <w:sz w:val="32"/>
          <w:szCs w:val="28"/>
        </w:rPr>
        <w:t>锅炉容量（蒸吨）</w:t>
      </w:r>
      <w:r w:rsidRPr="008913AF">
        <w:rPr>
          <w:rFonts w:eastAsia="仿宋_GB2312"/>
          <w:color w:val="111111"/>
          <w:sz w:val="32"/>
          <w:szCs w:val="28"/>
        </w:rPr>
        <w:t>+8</w:t>
      </w:r>
      <w:r w:rsidRPr="008913AF">
        <w:rPr>
          <w:rFonts w:eastAsia="仿宋_GB2312"/>
          <w:color w:val="111111"/>
          <w:sz w:val="32"/>
          <w:szCs w:val="28"/>
        </w:rPr>
        <w:t>。</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t>（</w:t>
      </w:r>
      <w:r w:rsidRPr="008913AF">
        <w:rPr>
          <w:rFonts w:eastAsia="仿宋_GB2312"/>
          <w:color w:val="111111"/>
          <w:sz w:val="32"/>
          <w:szCs w:val="28"/>
        </w:rPr>
        <w:t>2</w:t>
      </w:r>
      <w:r w:rsidRPr="008913AF">
        <w:rPr>
          <w:rFonts w:eastAsia="仿宋_GB2312"/>
          <w:color w:val="111111"/>
          <w:sz w:val="32"/>
          <w:szCs w:val="28"/>
        </w:rPr>
        <w:t>）单台锅炉</w:t>
      </w:r>
      <w:r w:rsidRPr="008913AF">
        <w:rPr>
          <w:rFonts w:eastAsia="仿宋_GB2312"/>
          <w:color w:val="111111"/>
          <w:sz w:val="32"/>
          <w:szCs w:val="28"/>
        </w:rPr>
        <w:t>20</w:t>
      </w:r>
      <w:r w:rsidRPr="008913AF">
        <w:rPr>
          <w:rFonts w:eastAsia="仿宋_GB2312"/>
          <w:color w:val="111111"/>
          <w:sz w:val="32"/>
          <w:szCs w:val="28"/>
        </w:rPr>
        <w:t>蒸吨的，改造后取得实际大气污染物减排效果的，按最高不超过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color w:val="111111"/>
          <w:sz w:val="32"/>
          <w:szCs w:val="28"/>
        </w:rPr>
        <w:lastRenderedPageBreak/>
        <w:t>2.</w:t>
      </w:r>
      <w:r w:rsidRPr="008913AF">
        <w:t xml:space="preserve"> </w:t>
      </w:r>
      <w:r w:rsidRPr="00A8541B">
        <w:rPr>
          <w:rFonts w:eastAsia="仿宋_GB2312" w:hint="eastAsia"/>
          <w:color w:val="111111"/>
          <w:sz w:val="32"/>
          <w:szCs w:val="28"/>
        </w:rPr>
        <w:t>鼓励锅炉使用单位通过清洁能源利用等工程措施开展提级改造。以《锅炉使用单位环保绩效分级指导意见》相关要求为标准，通过安装符合标准的热量表达到绩效</w:t>
      </w:r>
      <w:r w:rsidRPr="00A8541B">
        <w:rPr>
          <w:rFonts w:eastAsia="仿宋_GB2312" w:hint="eastAsia"/>
          <w:color w:val="111111"/>
          <w:sz w:val="32"/>
          <w:szCs w:val="28"/>
        </w:rPr>
        <w:t xml:space="preserve"> B </w:t>
      </w:r>
      <w:r w:rsidRPr="00A8541B">
        <w:rPr>
          <w:rFonts w:eastAsia="仿宋_GB2312" w:hint="eastAsia"/>
          <w:color w:val="111111"/>
          <w:sz w:val="32"/>
          <w:szCs w:val="28"/>
        </w:rPr>
        <w:t>级的，每套热量</w:t>
      </w:r>
      <w:proofErr w:type="gramStart"/>
      <w:r w:rsidRPr="00A8541B">
        <w:rPr>
          <w:rFonts w:eastAsia="仿宋_GB2312" w:hint="eastAsia"/>
          <w:color w:val="111111"/>
          <w:sz w:val="32"/>
          <w:szCs w:val="28"/>
        </w:rPr>
        <w:t>表给予</w:t>
      </w:r>
      <w:proofErr w:type="gramEnd"/>
      <w:r w:rsidRPr="00A8541B">
        <w:rPr>
          <w:rFonts w:eastAsia="仿宋_GB2312" w:hint="eastAsia"/>
          <w:color w:val="111111"/>
          <w:sz w:val="32"/>
          <w:szCs w:val="28"/>
        </w:rPr>
        <w:t>锅炉使用单位</w:t>
      </w:r>
      <w:r w:rsidRPr="00A8541B">
        <w:rPr>
          <w:rFonts w:eastAsia="仿宋_GB2312" w:hint="eastAsia"/>
          <w:color w:val="111111"/>
          <w:sz w:val="32"/>
          <w:szCs w:val="28"/>
        </w:rPr>
        <w:t xml:space="preserve"> 2 </w:t>
      </w:r>
      <w:r w:rsidRPr="00A8541B">
        <w:rPr>
          <w:rFonts w:eastAsia="仿宋_GB2312" w:hint="eastAsia"/>
          <w:color w:val="111111"/>
          <w:sz w:val="32"/>
          <w:szCs w:val="28"/>
        </w:rPr>
        <w:t>万元支持；通过安装符合标准的热量表达到绩效</w:t>
      </w:r>
      <w:r w:rsidRPr="00A8541B">
        <w:rPr>
          <w:rFonts w:eastAsia="仿宋_GB2312" w:hint="eastAsia"/>
          <w:color w:val="111111"/>
          <w:sz w:val="32"/>
          <w:szCs w:val="28"/>
        </w:rPr>
        <w:t xml:space="preserve"> A </w:t>
      </w:r>
      <w:r w:rsidRPr="00A8541B">
        <w:rPr>
          <w:rFonts w:eastAsia="仿宋_GB2312" w:hint="eastAsia"/>
          <w:color w:val="111111"/>
          <w:sz w:val="32"/>
          <w:szCs w:val="28"/>
        </w:rPr>
        <w:t>级的，每套热量</w:t>
      </w:r>
      <w:proofErr w:type="gramStart"/>
      <w:r w:rsidRPr="00A8541B">
        <w:rPr>
          <w:rFonts w:eastAsia="仿宋_GB2312" w:hint="eastAsia"/>
          <w:color w:val="111111"/>
          <w:sz w:val="32"/>
          <w:szCs w:val="28"/>
        </w:rPr>
        <w:t>表给予</w:t>
      </w:r>
      <w:proofErr w:type="gramEnd"/>
      <w:r w:rsidRPr="00A8541B">
        <w:rPr>
          <w:rFonts w:eastAsia="仿宋_GB2312" w:hint="eastAsia"/>
          <w:color w:val="111111"/>
          <w:sz w:val="32"/>
          <w:szCs w:val="28"/>
        </w:rPr>
        <w:t>锅炉使用单位</w:t>
      </w:r>
      <w:r w:rsidRPr="00A8541B">
        <w:rPr>
          <w:rFonts w:eastAsia="仿宋_GB2312" w:hint="eastAsia"/>
          <w:color w:val="111111"/>
          <w:sz w:val="32"/>
          <w:szCs w:val="28"/>
        </w:rPr>
        <w:t xml:space="preserve"> 5</w:t>
      </w:r>
      <w:r w:rsidRPr="00A8541B">
        <w:rPr>
          <w:rFonts w:eastAsia="仿宋_GB2312" w:hint="eastAsia"/>
          <w:color w:val="111111"/>
          <w:sz w:val="32"/>
          <w:szCs w:val="28"/>
        </w:rPr>
        <w:t>万元支持。</w:t>
      </w:r>
    </w:p>
    <w:p w:rsidR="006C45C2" w:rsidRPr="008913AF" w:rsidRDefault="006C45C2" w:rsidP="006C45C2">
      <w:pPr>
        <w:keepLines/>
        <w:spacing w:line="560" w:lineRule="exact"/>
        <w:ind w:firstLineChars="200" w:firstLine="643"/>
        <w:outlineLvl w:val="2"/>
        <w:rPr>
          <w:rFonts w:eastAsia="仿宋_GB2312"/>
          <w:b/>
          <w:kern w:val="0"/>
          <w:sz w:val="32"/>
          <w:szCs w:val="28"/>
        </w:rPr>
      </w:pPr>
      <w:r w:rsidRPr="008913AF">
        <w:rPr>
          <w:rFonts w:eastAsia="仿宋_GB2312"/>
          <w:b/>
          <w:kern w:val="0"/>
          <w:sz w:val="32"/>
          <w:szCs w:val="28"/>
        </w:rPr>
        <w:t>（三）移动源排放协同治理类</w:t>
      </w:r>
    </w:p>
    <w:p w:rsidR="006C45C2" w:rsidRPr="00353E61" w:rsidRDefault="006C45C2" w:rsidP="006C45C2">
      <w:pPr>
        <w:spacing w:line="560" w:lineRule="exact"/>
        <w:ind w:firstLineChars="200" w:firstLine="640"/>
        <w:rPr>
          <w:rFonts w:eastAsia="仿宋_GB2312"/>
          <w:color w:val="111111"/>
          <w:sz w:val="32"/>
          <w:szCs w:val="28"/>
          <w:highlight w:val="yellow"/>
        </w:rPr>
      </w:pPr>
      <w:r w:rsidRPr="00672957">
        <w:rPr>
          <w:rFonts w:eastAsia="仿宋_GB2312" w:hint="eastAsia"/>
          <w:color w:val="111111"/>
          <w:sz w:val="32"/>
          <w:szCs w:val="28"/>
        </w:rPr>
        <w:t>聚焦优化调整运输结构，推动公共、园区车辆“油换电”“油换氢”。深化绿色运输体系建设，加快推进非道路移动机械清洁化，鼓励朝阳区内柴油运营货车、大中型客车和非道路移动机械使用的相关企业（单位），将原有燃气燃油机械车辆更新为新能源机械车辆（对已获得市级资金支持的同类项目，不予重复奖励）。</w:t>
      </w:r>
    </w:p>
    <w:p w:rsidR="006C45C2" w:rsidRPr="00672957" w:rsidRDefault="006C45C2" w:rsidP="006C45C2">
      <w:pPr>
        <w:spacing w:line="560" w:lineRule="exact"/>
        <w:ind w:firstLineChars="200" w:firstLine="640"/>
        <w:rPr>
          <w:rFonts w:eastAsia="仿宋_GB2312"/>
          <w:color w:val="111111"/>
          <w:sz w:val="32"/>
          <w:szCs w:val="28"/>
        </w:rPr>
      </w:pPr>
      <w:r w:rsidRPr="00672957">
        <w:rPr>
          <w:rFonts w:eastAsia="仿宋_GB2312" w:hint="eastAsia"/>
          <w:color w:val="111111"/>
          <w:sz w:val="32"/>
          <w:szCs w:val="28"/>
        </w:rPr>
        <w:t>1.</w:t>
      </w:r>
      <w:r w:rsidRPr="00672957">
        <w:rPr>
          <w:rFonts w:eastAsia="仿宋_GB2312" w:hint="eastAsia"/>
          <w:color w:val="111111"/>
          <w:sz w:val="32"/>
          <w:szCs w:val="28"/>
        </w:rPr>
        <w:t>零排放</w:t>
      </w:r>
      <w:r w:rsidRPr="00672957">
        <w:rPr>
          <w:rFonts w:eastAsia="仿宋_GB2312"/>
          <w:color w:val="111111"/>
          <w:sz w:val="32"/>
          <w:szCs w:val="28"/>
        </w:rPr>
        <w:t>货物</w:t>
      </w:r>
      <w:r w:rsidRPr="00672957">
        <w:rPr>
          <w:rFonts w:eastAsia="仿宋_GB2312" w:hint="eastAsia"/>
          <w:color w:val="111111"/>
          <w:sz w:val="32"/>
          <w:szCs w:val="28"/>
        </w:rPr>
        <w:t>运输车队奖励。经区级及以上生态环境部门认定为清洁运输车队（新能源车辆数＞</w:t>
      </w:r>
      <w:r w:rsidRPr="00672957">
        <w:rPr>
          <w:rFonts w:eastAsia="仿宋_GB2312" w:hint="eastAsia"/>
          <w:color w:val="111111"/>
          <w:sz w:val="32"/>
          <w:szCs w:val="28"/>
        </w:rPr>
        <w:t>20</w:t>
      </w:r>
      <w:r w:rsidRPr="00672957">
        <w:rPr>
          <w:rFonts w:eastAsia="仿宋_GB2312" w:hint="eastAsia"/>
          <w:color w:val="111111"/>
          <w:sz w:val="32"/>
          <w:szCs w:val="28"/>
        </w:rPr>
        <w:t>辆），车队自有新能源车辆规模达到企业全部车辆</w:t>
      </w:r>
      <w:r w:rsidRPr="00672957">
        <w:rPr>
          <w:rFonts w:eastAsia="仿宋_GB2312" w:hint="eastAsia"/>
          <w:color w:val="111111"/>
          <w:sz w:val="32"/>
          <w:szCs w:val="28"/>
        </w:rPr>
        <w:t xml:space="preserve"> 80% </w:t>
      </w:r>
      <w:r w:rsidRPr="00672957">
        <w:rPr>
          <w:rFonts w:eastAsia="仿宋_GB2312" w:hint="eastAsia"/>
          <w:color w:val="111111"/>
          <w:sz w:val="32"/>
          <w:szCs w:val="28"/>
        </w:rPr>
        <w:t>的给予一次性</w:t>
      </w:r>
      <w:r w:rsidRPr="00672957">
        <w:rPr>
          <w:rFonts w:eastAsia="仿宋_GB2312" w:hint="eastAsia"/>
          <w:color w:val="111111"/>
          <w:sz w:val="32"/>
          <w:szCs w:val="28"/>
        </w:rPr>
        <w:t>20</w:t>
      </w:r>
      <w:r w:rsidRPr="00672957">
        <w:rPr>
          <w:rFonts w:eastAsia="仿宋_GB2312" w:hint="eastAsia"/>
          <w:color w:val="111111"/>
          <w:sz w:val="32"/>
          <w:szCs w:val="28"/>
        </w:rPr>
        <w:t>万元资金奖励；车队自有新能源车辆规模达到企业全部车辆</w:t>
      </w:r>
      <w:r w:rsidRPr="00672957">
        <w:rPr>
          <w:rFonts w:eastAsia="仿宋_GB2312" w:hint="eastAsia"/>
          <w:color w:val="111111"/>
          <w:sz w:val="32"/>
          <w:szCs w:val="28"/>
        </w:rPr>
        <w:t xml:space="preserve"> 90%</w:t>
      </w:r>
      <w:r w:rsidRPr="00672957">
        <w:rPr>
          <w:rFonts w:eastAsia="仿宋_GB2312" w:hint="eastAsia"/>
          <w:color w:val="111111"/>
          <w:sz w:val="32"/>
          <w:szCs w:val="28"/>
        </w:rPr>
        <w:t>的给予一次性</w:t>
      </w:r>
      <w:r w:rsidRPr="00672957">
        <w:rPr>
          <w:rFonts w:eastAsia="仿宋_GB2312" w:hint="eastAsia"/>
          <w:color w:val="111111"/>
          <w:sz w:val="32"/>
          <w:szCs w:val="28"/>
        </w:rPr>
        <w:t>30</w:t>
      </w:r>
      <w:r w:rsidRPr="00672957">
        <w:rPr>
          <w:rFonts w:eastAsia="仿宋_GB2312" w:hint="eastAsia"/>
          <w:color w:val="111111"/>
          <w:sz w:val="32"/>
          <w:szCs w:val="28"/>
        </w:rPr>
        <w:t>万元资金奖励；车队自有新能源车辆规模达到企业全部车辆</w:t>
      </w:r>
      <w:r w:rsidRPr="00672957">
        <w:rPr>
          <w:rFonts w:eastAsia="仿宋_GB2312" w:hint="eastAsia"/>
          <w:color w:val="111111"/>
          <w:sz w:val="32"/>
          <w:szCs w:val="28"/>
        </w:rPr>
        <w:t xml:space="preserve"> 100%</w:t>
      </w:r>
      <w:r w:rsidRPr="00672957">
        <w:rPr>
          <w:rFonts w:eastAsia="仿宋_GB2312" w:hint="eastAsia"/>
          <w:color w:val="111111"/>
          <w:sz w:val="32"/>
          <w:szCs w:val="28"/>
        </w:rPr>
        <w:t>的给予一次性</w:t>
      </w:r>
      <w:r w:rsidRPr="00672957">
        <w:rPr>
          <w:rFonts w:eastAsia="仿宋_GB2312" w:hint="eastAsia"/>
          <w:color w:val="111111"/>
          <w:sz w:val="32"/>
          <w:szCs w:val="28"/>
        </w:rPr>
        <w:t>40</w:t>
      </w:r>
      <w:r w:rsidRPr="00672957">
        <w:rPr>
          <w:rFonts w:eastAsia="仿宋_GB2312" w:hint="eastAsia"/>
          <w:color w:val="111111"/>
          <w:sz w:val="32"/>
          <w:szCs w:val="28"/>
        </w:rPr>
        <w:t>万元资金奖励。</w:t>
      </w:r>
    </w:p>
    <w:p w:rsidR="006C45C2" w:rsidRPr="00353E61" w:rsidRDefault="006C45C2" w:rsidP="006C45C2">
      <w:pPr>
        <w:spacing w:line="560" w:lineRule="exact"/>
        <w:ind w:firstLineChars="200" w:firstLine="640"/>
        <w:rPr>
          <w:rFonts w:eastAsia="仿宋_GB2312"/>
          <w:color w:val="111111"/>
          <w:sz w:val="32"/>
          <w:szCs w:val="28"/>
          <w:highlight w:val="yellow"/>
        </w:rPr>
      </w:pPr>
      <w:r w:rsidRPr="00672957">
        <w:rPr>
          <w:rFonts w:eastAsia="仿宋_GB2312" w:hint="eastAsia"/>
          <w:color w:val="111111"/>
          <w:sz w:val="32"/>
          <w:szCs w:val="28"/>
        </w:rPr>
        <w:t>2.</w:t>
      </w:r>
      <w:r w:rsidRPr="00672957">
        <w:rPr>
          <w:rFonts w:hint="eastAsia"/>
        </w:rPr>
        <w:t xml:space="preserve"> </w:t>
      </w:r>
      <w:r w:rsidRPr="00672957">
        <w:rPr>
          <w:rFonts w:eastAsia="仿宋_GB2312" w:hint="eastAsia"/>
          <w:color w:val="111111"/>
          <w:sz w:val="32"/>
          <w:szCs w:val="28"/>
        </w:rPr>
        <w:t>鼓励从事旅游客运、市内班车、商超配送、快递物流、货物运输的企业（单位）开展新能源运输业务。对新增新能源运输车辆并同步报废燃油车辆的企业（单位），更新车辆产权归属申请单位且承诺连续使用不低于</w:t>
      </w:r>
      <w:r w:rsidRPr="00672957">
        <w:rPr>
          <w:rFonts w:eastAsia="仿宋_GB2312" w:hint="eastAsia"/>
          <w:color w:val="111111"/>
          <w:sz w:val="32"/>
          <w:szCs w:val="28"/>
        </w:rPr>
        <w:t>5</w:t>
      </w:r>
      <w:r w:rsidRPr="00672957">
        <w:rPr>
          <w:rFonts w:eastAsia="仿宋_GB2312" w:hint="eastAsia"/>
          <w:color w:val="111111"/>
          <w:sz w:val="32"/>
          <w:szCs w:val="28"/>
        </w:rPr>
        <w:t>年的，按报废与更新车辆数量的</w:t>
      </w:r>
      <w:proofErr w:type="gramStart"/>
      <w:r w:rsidRPr="00672957">
        <w:rPr>
          <w:rFonts w:eastAsia="仿宋_GB2312" w:hint="eastAsia"/>
          <w:color w:val="111111"/>
          <w:sz w:val="32"/>
          <w:szCs w:val="28"/>
        </w:rPr>
        <w:t>较低值</w:t>
      </w:r>
      <w:proofErr w:type="gramEnd"/>
      <w:r w:rsidRPr="00672957">
        <w:rPr>
          <w:rFonts w:eastAsia="仿宋_GB2312" w:hint="eastAsia"/>
          <w:color w:val="111111"/>
          <w:sz w:val="32"/>
          <w:szCs w:val="28"/>
        </w:rPr>
        <w:t>核算，每辆给予</w:t>
      </w:r>
      <w:r w:rsidRPr="00672957">
        <w:rPr>
          <w:rFonts w:eastAsia="仿宋_GB2312" w:hint="eastAsia"/>
          <w:color w:val="111111"/>
          <w:sz w:val="32"/>
          <w:szCs w:val="28"/>
        </w:rPr>
        <w:t>1</w:t>
      </w:r>
      <w:r w:rsidRPr="00672957">
        <w:rPr>
          <w:rFonts w:eastAsia="仿宋_GB2312" w:hint="eastAsia"/>
          <w:color w:val="111111"/>
          <w:sz w:val="32"/>
          <w:szCs w:val="28"/>
        </w:rPr>
        <w:t>万元一次性奖励，单户企业（单位）最高奖励</w:t>
      </w:r>
      <w:r w:rsidRPr="00672957">
        <w:rPr>
          <w:rFonts w:eastAsia="仿宋_GB2312" w:hint="eastAsia"/>
          <w:color w:val="111111"/>
          <w:sz w:val="32"/>
          <w:szCs w:val="28"/>
        </w:rPr>
        <w:t>40</w:t>
      </w:r>
      <w:r w:rsidRPr="00672957">
        <w:rPr>
          <w:rFonts w:eastAsia="仿宋_GB2312" w:hint="eastAsia"/>
          <w:color w:val="111111"/>
          <w:sz w:val="32"/>
          <w:szCs w:val="28"/>
        </w:rPr>
        <w:t>万元。</w:t>
      </w:r>
    </w:p>
    <w:p w:rsidR="006C45C2" w:rsidRPr="008913AF" w:rsidRDefault="006C45C2" w:rsidP="006C45C2">
      <w:pPr>
        <w:spacing w:line="560" w:lineRule="exact"/>
        <w:ind w:firstLineChars="200" w:firstLine="640"/>
        <w:rPr>
          <w:rFonts w:eastAsia="仿宋_GB2312"/>
          <w:color w:val="111111"/>
          <w:sz w:val="32"/>
          <w:szCs w:val="28"/>
        </w:rPr>
      </w:pPr>
      <w:r w:rsidRPr="00672957">
        <w:rPr>
          <w:rFonts w:eastAsia="仿宋_GB2312" w:hint="eastAsia"/>
          <w:color w:val="111111"/>
          <w:sz w:val="32"/>
          <w:szCs w:val="28"/>
        </w:rPr>
        <w:t>3.</w:t>
      </w:r>
      <w:r w:rsidRPr="00672957">
        <w:rPr>
          <w:rFonts w:eastAsia="仿宋_GB2312" w:hint="eastAsia"/>
          <w:color w:val="111111"/>
          <w:sz w:val="32"/>
          <w:szCs w:val="28"/>
        </w:rPr>
        <w:t>以鼓励推进朝阳区叉车、升降平台、</w:t>
      </w:r>
      <w:r w:rsidRPr="00672957">
        <w:rPr>
          <w:rFonts w:eastAsia="仿宋_GB2312" w:hint="eastAsia"/>
          <w:color w:val="111111"/>
          <w:sz w:val="32"/>
          <w:szCs w:val="28"/>
        </w:rPr>
        <w:t>2</w:t>
      </w:r>
      <w:r w:rsidRPr="00672957">
        <w:rPr>
          <w:rFonts w:eastAsia="仿宋_GB2312" w:hint="eastAsia"/>
          <w:color w:val="111111"/>
          <w:sz w:val="32"/>
          <w:szCs w:val="28"/>
        </w:rPr>
        <w:t>吨及以下装载机和</w:t>
      </w:r>
      <w:r w:rsidRPr="00672957">
        <w:rPr>
          <w:rFonts w:eastAsia="仿宋_GB2312" w:hint="eastAsia"/>
          <w:color w:val="111111"/>
          <w:sz w:val="32"/>
          <w:szCs w:val="28"/>
        </w:rPr>
        <w:t>6</w:t>
      </w:r>
      <w:r w:rsidRPr="00672957">
        <w:rPr>
          <w:rFonts w:eastAsia="仿宋_GB2312" w:hint="eastAsia"/>
          <w:color w:val="111111"/>
          <w:sz w:val="32"/>
          <w:szCs w:val="28"/>
        </w:rPr>
        <w:t>吨及以下挖掘机电动化为重点，实施非道路移动机械解体报废</w:t>
      </w:r>
      <w:r w:rsidRPr="00672957">
        <w:rPr>
          <w:rFonts w:eastAsia="仿宋_GB2312" w:hint="eastAsia"/>
          <w:color w:val="111111"/>
          <w:sz w:val="32"/>
          <w:szCs w:val="28"/>
        </w:rPr>
        <w:lastRenderedPageBreak/>
        <w:t>及电动化奖励。项目征集年</w:t>
      </w:r>
      <w:r w:rsidRPr="00672957">
        <w:rPr>
          <w:rFonts w:eastAsia="仿宋_GB2312" w:hint="eastAsia"/>
          <w:color w:val="111111"/>
          <w:sz w:val="32"/>
          <w:szCs w:val="28"/>
        </w:rPr>
        <w:t>6</w:t>
      </w:r>
      <w:r w:rsidRPr="00672957">
        <w:rPr>
          <w:rFonts w:eastAsia="仿宋_GB2312" w:hint="eastAsia"/>
          <w:color w:val="111111"/>
          <w:sz w:val="32"/>
          <w:szCs w:val="28"/>
        </w:rPr>
        <w:t>月</w:t>
      </w:r>
      <w:r w:rsidRPr="00672957">
        <w:rPr>
          <w:rFonts w:eastAsia="仿宋_GB2312" w:hint="eastAsia"/>
          <w:color w:val="111111"/>
          <w:sz w:val="32"/>
          <w:szCs w:val="28"/>
        </w:rPr>
        <w:t>30</w:t>
      </w:r>
      <w:r w:rsidRPr="00672957">
        <w:rPr>
          <w:rFonts w:eastAsia="仿宋_GB2312" w:hint="eastAsia"/>
          <w:color w:val="111111"/>
          <w:sz w:val="32"/>
          <w:szCs w:val="28"/>
        </w:rPr>
        <w:t>日之前，在区生态环境部门完成环保编码登记的</w:t>
      </w:r>
      <w:proofErr w:type="gramStart"/>
      <w:r w:rsidRPr="00672957">
        <w:rPr>
          <w:rFonts w:eastAsia="仿宋_GB2312" w:hint="eastAsia"/>
          <w:color w:val="111111"/>
          <w:sz w:val="32"/>
          <w:szCs w:val="28"/>
        </w:rPr>
        <w:t>燃油非</w:t>
      </w:r>
      <w:proofErr w:type="gramEnd"/>
      <w:r w:rsidRPr="00672957">
        <w:rPr>
          <w:rFonts w:eastAsia="仿宋_GB2312" w:hint="eastAsia"/>
          <w:color w:val="111111"/>
          <w:sz w:val="32"/>
          <w:szCs w:val="28"/>
        </w:rPr>
        <w:t>道路移动机械解体报废或置换电动化的，按淘汰和购置环节分别进行奖励：解体报废给予一次性奖励</w:t>
      </w:r>
      <w:r w:rsidRPr="00672957">
        <w:rPr>
          <w:rFonts w:eastAsia="仿宋_GB2312" w:hint="eastAsia"/>
          <w:color w:val="111111"/>
          <w:sz w:val="32"/>
          <w:szCs w:val="28"/>
        </w:rPr>
        <w:t>1</w:t>
      </w:r>
      <w:r w:rsidRPr="00672957">
        <w:rPr>
          <w:rFonts w:eastAsia="仿宋_GB2312" w:hint="eastAsia"/>
          <w:color w:val="111111"/>
          <w:sz w:val="32"/>
          <w:szCs w:val="28"/>
        </w:rPr>
        <w:t>万元</w:t>
      </w:r>
      <w:r w:rsidRPr="00672957">
        <w:rPr>
          <w:rFonts w:eastAsia="仿宋_GB2312" w:hint="eastAsia"/>
          <w:color w:val="111111"/>
          <w:sz w:val="32"/>
          <w:szCs w:val="28"/>
        </w:rPr>
        <w:t>/</w:t>
      </w:r>
      <w:r w:rsidRPr="00672957">
        <w:rPr>
          <w:rFonts w:eastAsia="仿宋_GB2312" w:hint="eastAsia"/>
          <w:color w:val="111111"/>
          <w:sz w:val="32"/>
          <w:szCs w:val="28"/>
        </w:rPr>
        <w:t>台；解体报废或转出京外并于一年内购置</w:t>
      </w:r>
      <w:proofErr w:type="gramStart"/>
      <w:r w:rsidRPr="00672957">
        <w:rPr>
          <w:rFonts w:eastAsia="仿宋_GB2312" w:hint="eastAsia"/>
          <w:color w:val="111111"/>
          <w:sz w:val="32"/>
          <w:szCs w:val="28"/>
        </w:rPr>
        <w:t>新纯电非</w:t>
      </w:r>
      <w:proofErr w:type="gramEnd"/>
      <w:r w:rsidRPr="00672957">
        <w:rPr>
          <w:rFonts w:eastAsia="仿宋_GB2312" w:hint="eastAsia"/>
          <w:color w:val="111111"/>
          <w:sz w:val="32"/>
          <w:szCs w:val="28"/>
        </w:rPr>
        <w:t>道路移动机械（在朝阳区完成环保编码登记），奖励金额按照新购置</w:t>
      </w:r>
      <w:proofErr w:type="gramStart"/>
      <w:r w:rsidRPr="00672957">
        <w:rPr>
          <w:rFonts w:eastAsia="仿宋_GB2312" w:hint="eastAsia"/>
          <w:color w:val="111111"/>
          <w:sz w:val="32"/>
          <w:szCs w:val="28"/>
        </w:rPr>
        <w:t>纯电非</w:t>
      </w:r>
      <w:proofErr w:type="gramEnd"/>
      <w:r w:rsidRPr="00672957">
        <w:rPr>
          <w:rFonts w:eastAsia="仿宋_GB2312" w:hint="eastAsia"/>
          <w:color w:val="111111"/>
          <w:sz w:val="32"/>
          <w:szCs w:val="28"/>
        </w:rPr>
        <w:t>道路移动机械电池容量（以铭牌或合格证记载容量为准）每台给予一次性奖励</w:t>
      </w:r>
      <w:r w:rsidRPr="00672957">
        <w:rPr>
          <w:rFonts w:eastAsia="仿宋_GB2312" w:hint="eastAsia"/>
          <w:color w:val="111111"/>
          <w:sz w:val="32"/>
          <w:szCs w:val="28"/>
        </w:rPr>
        <w:t>0.15</w:t>
      </w:r>
      <w:r w:rsidRPr="00672957">
        <w:rPr>
          <w:rFonts w:eastAsia="仿宋_GB2312" w:hint="eastAsia"/>
          <w:color w:val="111111"/>
          <w:sz w:val="32"/>
          <w:szCs w:val="28"/>
        </w:rPr>
        <w:t>万元</w:t>
      </w:r>
      <w:r w:rsidRPr="00672957">
        <w:rPr>
          <w:rFonts w:eastAsia="仿宋_GB2312" w:hint="eastAsia"/>
          <w:color w:val="111111"/>
          <w:sz w:val="32"/>
          <w:szCs w:val="28"/>
        </w:rPr>
        <w:t>/</w:t>
      </w:r>
      <w:r w:rsidRPr="00672957">
        <w:rPr>
          <w:rFonts w:eastAsia="仿宋_GB2312" w:hint="eastAsia"/>
          <w:color w:val="111111"/>
          <w:sz w:val="32"/>
          <w:szCs w:val="28"/>
        </w:rPr>
        <w:t>千瓦时，单台奖励资金不超过</w:t>
      </w:r>
      <w:r w:rsidRPr="00672957">
        <w:rPr>
          <w:rFonts w:eastAsia="仿宋_GB2312" w:hint="eastAsia"/>
          <w:color w:val="111111"/>
          <w:sz w:val="32"/>
          <w:szCs w:val="28"/>
        </w:rPr>
        <w:t>7.5</w:t>
      </w:r>
      <w:r w:rsidRPr="00672957">
        <w:rPr>
          <w:rFonts w:eastAsia="仿宋_GB2312" w:hint="eastAsia"/>
          <w:color w:val="111111"/>
          <w:sz w:val="32"/>
          <w:szCs w:val="28"/>
        </w:rPr>
        <w:t>万元。</w:t>
      </w:r>
    </w:p>
    <w:p w:rsidR="006C45C2" w:rsidRPr="008913AF" w:rsidRDefault="006C45C2" w:rsidP="006C45C2">
      <w:pPr>
        <w:keepLines/>
        <w:spacing w:line="560" w:lineRule="exact"/>
        <w:ind w:firstLineChars="200" w:firstLine="640"/>
        <w:outlineLvl w:val="2"/>
        <w:rPr>
          <w:rFonts w:eastAsia="仿宋_GB2312"/>
          <w:color w:val="111111"/>
          <w:sz w:val="32"/>
          <w:szCs w:val="28"/>
        </w:rPr>
      </w:pPr>
      <w:r w:rsidRPr="008913AF">
        <w:rPr>
          <w:rFonts w:eastAsia="仿宋_GB2312" w:hint="eastAsia"/>
          <w:color w:val="111111"/>
          <w:sz w:val="32"/>
          <w:szCs w:val="28"/>
        </w:rPr>
        <w:t xml:space="preserve">4. </w:t>
      </w:r>
      <w:r w:rsidRPr="00672957">
        <w:rPr>
          <w:rFonts w:eastAsia="仿宋_GB2312" w:hint="eastAsia"/>
          <w:color w:val="111111"/>
          <w:sz w:val="32"/>
          <w:szCs w:val="28"/>
        </w:rPr>
        <w:t>鼓励重点企业等用车单位，通过与新能源运输企业</w:t>
      </w:r>
      <w:r w:rsidRPr="00672957">
        <w:rPr>
          <w:rFonts w:eastAsia="仿宋_GB2312" w:hint="eastAsia"/>
          <w:color w:val="111111"/>
          <w:sz w:val="32"/>
          <w:szCs w:val="28"/>
        </w:rPr>
        <w:t>(</w:t>
      </w:r>
      <w:r w:rsidRPr="00672957">
        <w:rPr>
          <w:rFonts w:eastAsia="仿宋_GB2312" w:hint="eastAsia"/>
          <w:color w:val="111111"/>
          <w:sz w:val="32"/>
          <w:szCs w:val="28"/>
        </w:rPr>
        <w:t>个人</w:t>
      </w:r>
      <w:r w:rsidRPr="00672957">
        <w:rPr>
          <w:rFonts w:eastAsia="仿宋_GB2312" w:hint="eastAsia"/>
          <w:color w:val="111111"/>
          <w:sz w:val="32"/>
          <w:szCs w:val="28"/>
        </w:rPr>
        <w:t>)</w:t>
      </w:r>
      <w:r w:rsidRPr="00672957">
        <w:rPr>
          <w:rFonts w:eastAsia="仿宋_GB2312" w:hint="eastAsia"/>
          <w:color w:val="111111"/>
          <w:sz w:val="32"/>
          <w:szCs w:val="28"/>
        </w:rPr>
        <w:t>签订合作协议等方式实现清洁绿色运输。重点企业等用车单位长期租赁（一年及以上）新能源大中型客车、货车，用于通勤、运输等业务，且承诺今后</w:t>
      </w:r>
      <w:proofErr w:type="gramStart"/>
      <w:r w:rsidRPr="00672957">
        <w:rPr>
          <w:rFonts w:eastAsia="仿宋_GB2312" w:hint="eastAsia"/>
          <w:color w:val="111111"/>
          <w:sz w:val="32"/>
          <w:szCs w:val="28"/>
        </w:rPr>
        <w:t>不</w:t>
      </w:r>
      <w:proofErr w:type="gramEnd"/>
      <w:r w:rsidRPr="00672957">
        <w:rPr>
          <w:rFonts w:eastAsia="仿宋_GB2312" w:hint="eastAsia"/>
          <w:color w:val="111111"/>
          <w:sz w:val="32"/>
          <w:szCs w:val="28"/>
        </w:rPr>
        <w:t>再租赁燃油车辆的给予资金奖励，租赁车辆按照</w:t>
      </w:r>
      <w:r w:rsidRPr="00672957">
        <w:rPr>
          <w:rFonts w:eastAsia="仿宋_GB2312" w:hint="eastAsia"/>
          <w:color w:val="111111"/>
          <w:sz w:val="32"/>
          <w:szCs w:val="28"/>
        </w:rPr>
        <w:t>1</w:t>
      </w:r>
      <w:r w:rsidRPr="00672957">
        <w:rPr>
          <w:rFonts w:eastAsia="仿宋_GB2312" w:hint="eastAsia"/>
          <w:color w:val="111111"/>
          <w:sz w:val="32"/>
          <w:szCs w:val="28"/>
        </w:rPr>
        <w:t>万元</w:t>
      </w:r>
      <w:r w:rsidRPr="00672957">
        <w:rPr>
          <w:rFonts w:eastAsia="仿宋_GB2312" w:hint="eastAsia"/>
          <w:color w:val="111111"/>
          <w:sz w:val="32"/>
          <w:szCs w:val="28"/>
        </w:rPr>
        <w:t>/</w:t>
      </w:r>
      <w:proofErr w:type="gramStart"/>
      <w:r w:rsidRPr="00672957">
        <w:rPr>
          <w:rFonts w:eastAsia="仿宋_GB2312" w:hint="eastAsia"/>
          <w:color w:val="111111"/>
          <w:sz w:val="32"/>
          <w:szCs w:val="28"/>
        </w:rPr>
        <w:t>辆给予</w:t>
      </w:r>
      <w:proofErr w:type="gramEnd"/>
      <w:r w:rsidRPr="00672957">
        <w:rPr>
          <w:rFonts w:eastAsia="仿宋_GB2312" w:hint="eastAsia"/>
          <w:color w:val="111111"/>
          <w:sz w:val="32"/>
          <w:szCs w:val="28"/>
        </w:rPr>
        <w:t>奖励，单户企业（单位）最高奖励</w:t>
      </w:r>
      <w:r w:rsidRPr="00672957">
        <w:rPr>
          <w:rFonts w:eastAsia="仿宋_GB2312" w:hint="eastAsia"/>
          <w:color w:val="111111"/>
          <w:sz w:val="32"/>
          <w:szCs w:val="28"/>
        </w:rPr>
        <w:t>20</w:t>
      </w:r>
      <w:r w:rsidRPr="00672957">
        <w:rPr>
          <w:rFonts w:eastAsia="仿宋_GB2312" w:hint="eastAsia"/>
          <w:color w:val="111111"/>
          <w:sz w:val="32"/>
          <w:szCs w:val="28"/>
        </w:rPr>
        <w:t>万元。</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（四）</w:t>
      </w:r>
      <w:r w:rsidRPr="008913AF">
        <w:rPr>
          <w:rFonts w:eastAsia="仿宋_GB2312"/>
          <w:b/>
          <w:color w:val="111111"/>
          <w:kern w:val="0"/>
          <w:sz w:val="32"/>
          <w:szCs w:val="28"/>
        </w:rPr>
        <w:t>“</w:t>
      </w:r>
      <w:r w:rsidRPr="008913AF">
        <w:rPr>
          <w:rFonts w:eastAsia="仿宋_GB2312"/>
          <w:b/>
          <w:color w:val="111111"/>
          <w:kern w:val="0"/>
          <w:sz w:val="32"/>
          <w:szCs w:val="28"/>
        </w:rPr>
        <w:t>一厂</w:t>
      </w:r>
      <w:proofErr w:type="gramStart"/>
      <w:r w:rsidRPr="008913AF">
        <w:rPr>
          <w:rFonts w:eastAsia="仿宋_GB2312"/>
          <w:b/>
          <w:color w:val="111111"/>
          <w:kern w:val="0"/>
          <w:sz w:val="32"/>
          <w:szCs w:val="28"/>
        </w:rPr>
        <w:t>一</w:t>
      </w:r>
      <w:proofErr w:type="gramEnd"/>
      <w:r w:rsidRPr="008913AF">
        <w:rPr>
          <w:rFonts w:eastAsia="仿宋_GB2312"/>
          <w:b/>
          <w:color w:val="111111"/>
          <w:kern w:val="0"/>
          <w:sz w:val="32"/>
          <w:szCs w:val="28"/>
        </w:rPr>
        <w:t>策</w:t>
      </w:r>
      <w:r w:rsidRPr="008913AF">
        <w:rPr>
          <w:rFonts w:eastAsia="仿宋_GB2312"/>
          <w:b/>
          <w:color w:val="111111"/>
          <w:kern w:val="0"/>
          <w:sz w:val="32"/>
          <w:szCs w:val="28"/>
        </w:rPr>
        <w:t>”</w:t>
      </w:r>
      <w:r w:rsidRPr="008913AF">
        <w:rPr>
          <w:rFonts w:eastAsia="仿宋_GB2312"/>
          <w:b/>
          <w:color w:val="111111"/>
          <w:kern w:val="0"/>
          <w:sz w:val="32"/>
          <w:szCs w:val="28"/>
        </w:rPr>
        <w:t>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以汽修、化工制药、工业涂装、包装印刷和油品储运销等为重点行业，鼓励涉挥发性有机物排放（年排放量</w:t>
      </w:r>
      <w:r w:rsidRPr="008913AF">
        <w:rPr>
          <w:rFonts w:eastAsia="仿宋_GB2312"/>
          <w:color w:val="111111"/>
          <w:kern w:val="0"/>
          <w:sz w:val="32"/>
          <w:szCs w:val="28"/>
        </w:rPr>
        <w:t>1</w:t>
      </w:r>
      <w:r w:rsidRPr="008913AF">
        <w:rPr>
          <w:rFonts w:eastAsia="仿宋_GB2312"/>
          <w:color w:val="111111"/>
          <w:kern w:val="0"/>
          <w:sz w:val="32"/>
          <w:szCs w:val="28"/>
        </w:rPr>
        <w:t>吨及以上）重点企业（单位）、产业集群、产业园区开展</w:t>
      </w:r>
      <w:r w:rsidRPr="008913AF">
        <w:rPr>
          <w:rFonts w:eastAsia="仿宋_GB2312"/>
          <w:color w:val="111111"/>
          <w:kern w:val="0"/>
          <w:sz w:val="32"/>
          <w:szCs w:val="28"/>
        </w:rPr>
        <w:t>“</w:t>
      </w:r>
      <w:r w:rsidRPr="008913AF">
        <w:rPr>
          <w:rFonts w:eastAsia="仿宋_GB2312"/>
          <w:color w:val="111111"/>
          <w:kern w:val="0"/>
          <w:sz w:val="32"/>
          <w:szCs w:val="28"/>
        </w:rPr>
        <w:t>一厂</w:t>
      </w:r>
      <w:proofErr w:type="gramStart"/>
      <w:r w:rsidRPr="008913AF">
        <w:rPr>
          <w:rFonts w:eastAsia="仿宋_GB2312"/>
          <w:color w:val="111111"/>
          <w:kern w:val="0"/>
          <w:sz w:val="32"/>
          <w:szCs w:val="28"/>
        </w:rPr>
        <w:t>一</w:t>
      </w:r>
      <w:proofErr w:type="gramEnd"/>
      <w:r w:rsidRPr="008913AF">
        <w:rPr>
          <w:rFonts w:eastAsia="仿宋_GB2312"/>
          <w:color w:val="111111"/>
          <w:kern w:val="0"/>
          <w:sz w:val="32"/>
          <w:szCs w:val="28"/>
        </w:rPr>
        <w:t>策</w:t>
      </w:r>
      <w:r w:rsidRPr="008913AF">
        <w:rPr>
          <w:rFonts w:eastAsia="仿宋_GB2312"/>
          <w:color w:val="111111"/>
          <w:kern w:val="0"/>
          <w:sz w:val="32"/>
          <w:szCs w:val="28"/>
        </w:rPr>
        <w:t>”</w:t>
      </w:r>
      <w:r w:rsidRPr="008913AF">
        <w:rPr>
          <w:rFonts w:eastAsia="仿宋_GB2312"/>
          <w:color w:val="111111"/>
          <w:kern w:val="0"/>
          <w:sz w:val="32"/>
          <w:szCs w:val="28"/>
        </w:rPr>
        <w:t>排查整治和运行管理工作，制定并实施综合治理方案，有效减少污染物排放。通过市生态环境部门认定并取得实际效果的，按最高不超过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（五）餐饮油烟治理类</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鼓励具有餐饮经营许可资质的企业（单位）、综合商业集群企业（单位）开展餐饮业油烟减排、噪声防治、结构优化等综合治理工作，重点聚焦商业集中区、居民聚集区、大气环境敏感区</w:t>
      </w:r>
      <w:r w:rsidRPr="008913AF">
        <w:rPr>
          <w:rFonts w:eastAsia="仿宋_GB2312"/>
          <w:color w:val="111111"/>
          <w:kern w:val="0"/>
          <w:sz w:val="32"/>
          <w:szCs w:val="28"/>
        </w:rPr>
        <w:lastRenderedPageBreak/>
        <w:t>开展餐饮业绿色转型，打造示范项目。</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餐饮服务业企业（单位）在符合相关标准要求的基础上，主动治理，采取油烟净化设施更新、处理工艺升级等新设备、新技术、新手</w:t>
      </w:r>
      <w:proofErr w:type="gramStart"/>
      <w:r w:rsidRPr="008913AF">
        <w:rPr>
          <w:rFonts w:eastAsia="仿宋_GB2312"/>
          <w:color w:val="111111"/>
          <w:kern w:val="0"/>
          <w:sz w:val="32"/>
          <w:szCs w:val="28"/>
        </w:rPr>
        <w:t>段开展</w:t>
      </w:r>
      <w:proofErr w:type="gramEnd"/>
      <w:r w:rsidRPr="008913AF">
        <w:rPr>
          <w:rFonts w:eastAsia="仿宋_GB2312"/>
          <w:color w:val="111111"/>
          <w:kern w:val="0"/>
          <w:sz w:val="32"/>
          <w:szCs w:val="28"/>
        </w:rPr>
        <w:t>油烟排放减排的，浓度进一步降低且在实际运行</w:t>
      </w:r>
      <w:r w:rsidRPr="008913AF">
        <w:rPr>
          <w:rFonts w:eastAsia="仿宋_GB2312"/>
          <w:color w:val="111111"/>
          <w:kern w:val="0"/>
          <w:sz w:val="32"/>
          <w:szCs w:val="28"/>
        </w:rPr>
        <w:t>3</w:t>
      </w:r>
      <w:r w:rsidRPr="008913AF">
        <w:rPr>
          <w:rFonts w:eastAsia="仿宋_GB2312"/>
          <w:color w:val="111111"/>
          <w:kern w:val="0"/>
          <w:sz w:val="32"/>
          <w:szCs w:val="28"/>
        </w:rPr>
        <w:t>个月内无群众投诉的，按最高不超过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鼓励产权、物业等单位主动对餐饮集中区采取管道改造、设施更新、设备清洗等方式开展油烟噪声集中治理，对治理成效明显且实际运行</w:t>
      </w:r>
      <w:r w:rsidRPr="008913AF">
        <w:rPr>
          <w:rFonts w:eastAsia="仿宋_GB2312"/>
          <w:color w:val="111111"/>
          <w:kern w:val="0"/>
          <w:sz w:val="32"/>
          <w:szCs w:val="28"/>
        </w:rPr>
        <w:t>3</w:t>
      </w:r>
      <w:r w:rsidRPr="008913AF">
        <w:rPr>
          <w:rFonts w:eastAsia="仿宋_GB2312"/>
          <w:color w:val="111111"/>
          <w:kern w:val="0"/>
          <w:sz w:val="32"/>
          <w:szCs w:val="28"/>
        </w:rPr>
        <w:t>个月内无群众投诉的，按最高不超过</w:t>
      </w:r>
      <w:r w:rsidRPr="008913AF">
        <w:rPr>
          <w:rFonts w:eastAsia="仿宋_GB2312"/>
          <w:color w:val="111111"/>
          <w:kern w:val="0"/>
          <w:sz w:val="32"/>
          <w:szCs w:val="28"/>
        </w:rPr>
        <w:t>30%</w:t>
      </w:r>
      <w:r w:rsidRPr="008913AF">
        <w:rPr>
          <w:rFonts w:eastAsia="仿宋_GB2312"/>
          <w:color w:val="111111"/>
          <w:kern w:val="0"/>
          <w:sz w:val="32"/>
          <w:szCs w:val="28"/>
        </w:rPr>
        <w:t>的项目投资额给予奖励。</w:t>
      </w:r>
    </w:p>
    <w:p w:rsidR="006C45C2" w:rsidRPr="008913AF" w:rsidRDefault="006C45C2" w:rsidP="006C45C2">
      <w:pPr>
        <w:keepLines/>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（六）水污染物深度治理类</w:t>
      </w:r>
    </w:p>
    <w:p w:rsidR="006C45C2" w:rsidRPr="008913AF" w:rsidRDefault="006C45C2" w:rsidP="006C45C2">
      <w:pPr>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鼓励企业（单位）实施开展污水深度治理、汛期水环境末端治理等水污染物排放减排项目。</w:t>
      </w:r>
    </w:p>
    <w:p w:rsidR="006C45C2" w:rsidRPr="008913AF" w:rsidRDefault="006C45C2" w:rsidP="006C45C2">
      <w:pPr>
        <w:spacing w:line="560" w:lineRule="exact"/>
        <w:ind w:firstLineChars="200" w:firstLine="640"/>
        <w:rPr>
          <w:rFonts w:eastAsia="仿宋_GB2312"/>
          <w:color w:val="111111"/>
          <w:sz w:val="32"/>
          <w:szCs w:val="28"/>
        </w:rPr>
      </w:pPr>
      <w:r w:rsidRPr="008913AF">
        <w:rPr>
          <w:rFonts w:eastAsia="仿宋_GB2312"/>
          <w:color w:val="111111"/>
          <w:kern w:val="0"/>
          <w:sz w:val="32"/>
          <w:szCs w:val="28"/>
        </w:rPr>
        <w:t>1.</w:t>
      </w:r>
      <w:r w:rsidRPr="008913AF">
        <w:rPr>
          <w:rFonts w:eastAsia="仿宋_GB2312"/>
          <w:color w:val="111111"/>
          <w:kern w:val="0"/>
          <w:sz w:val="32"/>
          <w:szCs w:val="28"/>
        </w:rPr>
        <w:t>通过工艺提级、设施升级、综合治理等方式</w:t>
      </w:r>
      <w:r w:rsidRPr="008913AF">
        <w:rPr>
          <w:rFonts w:eastAsia="仿宋_GB2312"/>
          <w:color w:val="111111"/>
          <w:sz w:val="32"/>
          <w:szCs w:val="28"/>
        </w:rPr>
        <w:t>在污染物排放</w:t>
      </w:r>
      <w:proofErr w:type="gramStart"/>
      <w:r w:rsidRPr="008913AF">
        <w:rPr>
          <w:rFonts w:eastAsia="仿宋_GB2312"/>
          <w:color w:val="111111"/>
          <w:sz w:val="32"/>
          <w:szCs w:val="28"/>
        </w:rPr>
        <w:t>达相关</w:t>
      </w:r>
      <w:proofErr w:type="gramEnd"/>
      <w:r w:rsidRPr="008913AF">
        <w:rPr>
          <w:rFonts w:eastAsia="仿宋_GB2312"/>
          <w:color w:val="111111"/>
          <w:sz w:val="32"/>
          <w:szCs w:val="28"/>
        </w:rPr>
        <w:t>标准要求基础上，废水直接排入地表的，改造后主要污染物排放浓度降低</w:t>
      </w:r>
      <w:r w:rsidRPr="008913AF">
        <w:rPr>
          <w:rFonts w:eastAsia="仿宋_GB2312"/>
          <w:color w:val="111111"/>
          <w:sz w:val="32"/>
          <w:szCs w:val="28"/>
        </w:rPr>
        <w:t>30%</w:t>
      </w:r>
      <w:r w:rsidRPr="008913AF">
        <w:rPr>
          <w:rFonts w:eastAsia="仿宋_GB2312"/>
          <w:color w:val="111111"/>
          <w:sz w:val="32"/>
          <w:szCs w:val="28"/>
        </w:rPr>
        <w:t>以上的，按最高不超过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spacing w:line="560" w:lineRule="exact"/>
        <w:ind w:firstLineChars="200" w:firstLine="640"/>
        <w:rPr>
          <w:rFonts w:eastAsia="仿宋_GB2312"/>
          <w:color w:val="111111"/>
          <w:sz w:val="32"/>
          <w:szCs w:val="28"/>
        </w:rPr>
      </w:pPr>
      <w:r w:rsidRPr="008913AF">
        <w:rPr>
          <w:rFonts w:eastAsia="仿宋_GB2312"/>
          <w:color w:val="111111"/>
          <w:sz w:val="32"/>
          <w:szCs w:val="28"/>
        </w:rPr>
        <w:t>2.</w:t>
      </w:r>
      <w:bookmarkStart w:id="3" w:name="OLE_LINK4"/>
      <w:bookmarkStart w:id="4" w:name="OLE_LINK5"/>
      <w:r w:rsidRPr="008913AF">
        <w:rPr>
          <w:rFonts w:eastAsia="仿宋_GB2312"/>
          <w:color w:val="111111"/>
          <w:sz w:val="32"/>
          <w:szCs w:val="28"/>
        </w:rPr>
        <w:t>鼓励水处理行业企业（单位）采取新建污水调节池等调蓄储存设施等方式开展汛期水环境治理</w:t>
      </w:r>
      <w:bookmarkEnd w:id="3"/>
      <w:bookmarkEnd w:id="4"/>
      <w:r w:rsidRPr="008913AF">
        <w:rPr>
          <w:rFonts w:eastAsia="仿宋_GB2312"/>
          <w:color w:val="111111"/>
          <w:sz w:val="32"/>
          <w:szCs w:val="28"/>
        </w:rPr>
        <w:t>，提高汛期污水收纳调节能力，减少汛期废水污染物排放量。改造后汛期同等降雨量情况下溢流时长或溢流总量相比改造前减少</w:t>
      </w:r>
      <w:r w:rsidRPr="008913AF">
        <w:rPr>
          <w:rFonts w:eastAsia="仿宋_GB2312"/>
          <w:color w:val="111111"/>
          <w:sz w:val="32"/>
          <w:szCs w:val="28"/>
        </w:rPr>
        <w:t>25%</w:t>
      </w:r>
      <w:r w:rsidRPr="008913AF">
        <w:rPr>
          <w:rFonts w:eastAsia="仿宋_GB2312"/>
          <w:color w:val="111111"/>
          <w:sz w:val="32"/>
          <w:szCs w:val="28"/>
        </w:rPr>
        <w:t>以上的，按最高不超过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w:t>
      </w:r>
      <w:r w:rsidRPr="008913AF">
        <w:rPr>
          <w:rFonts w:eastAsia="仿宋_GB2312" w:hint="eastAsia"/>
          <w:b/>
          <w:bCs/>
          <w:color w:val="000000"/>
          <w:sz w:val="32"/>
          <w:szCs w:val="32"/>
        </w:rPr>
        <w:t>七</w:t>
      </w:r>
      <w:r w:rsidRPr="008913AF">
        <w:rPr>
          <w:rFonts w:eastAsia="仿宋_GB2312"/>
          <w:b/>
          <w:bCs/>
          <w:color w:val="000000"/>
          <w:sz w:val="32"/>
          <w:szCs w:val="32"/>
        </w:rPr>
        <w:t>）</w:t>
      </w:r>
      <w:r w:rsidRPr="008913AF">
        <w:rPr>
          <w:rFonts w:eastAsia="仿宋_GB2312" w:hint="eastAsia"/>
          <w:b/>
          <w:bCs/>
          <w:color w:val="000000"/>
          <w:sz w:val="32"/>
          <w:szCs w:val="32"/>
        </w:rPr>
        <w:t>扬尘精细</w:t>
      </w:r>
      <w:r w:rsidRPr="008913AF">
        <w:rPr>
          <w:rFonts w:eastAsia="仿宋_GB2312"/>
          <w:b/>
          <w:bCs/>
          <w:color w:val="000000"/>
          <w:sz w:val="32"/>
          <w:szCs w:val="32"/>
        </w:rPr>
        <w:t>管控</w:t>
      </w:r>
      <w:r w:rsidRPr="008913AF">
        <w:rPr>
          <w:rFonts w:eastAsia="仿宋_GB2312" w:hint="eastAsia"/>
          <w:b/>
          <w:bCs/>
          <w:color w:val="000000"/>
          <w:sz w:val="32"/>
          <w:szCs w:val="32"/>
        </w:rPr>
        <w:t>类</w:t>
      </w:r>
    </w:p>
    <w:p w:rsidR="006C45C2" w:rsidRPr="008913AF" w:rsidRDefault="006C45C2" w:rsidP="006C45C2">
      <w:pPr>
        <w:spacing w:line="560" w:lineRule="exact"/>
        <w:ind w:firstLineChars="200" w:firstLine="640"/>
        <w:rPr>
          <w:rFonts w:eastAsia="仿宋_GB2312"/>
          <w:color w:val="000000"/>
          <w:sz w:val="32"/>
          <w:szCs w:val="32"/>
        </w:rPr>
      </w:pPr>
      <w:r w:rsidRPr="00A8541B">
        <w:rPr>
          <w:rFonts w:eastAsia="仿宋_GB2312" w:hint="eastAsia"/>
          <w:color w:val="000000"/>
          <w:sz w:val="32"/>
          <w:szCs w:val="32"/>
        </w:rPr>
        <w:t>鼓励施工工地推广应用基坑气膜</w:t>
      </w:r>
      <w:proofErr w:type="gramStart"/>
      <w:r w:rsidRPr="00A8541B">
        <w:rPr>
          <w:rFonts w:eastAsia="仿宋_GB2312" w:hint="eastAsia"/>
          <w:color w:val="000000"/>
          <w:sz w:val="32"/>
          <w:szCs w:val="32"/>
        </w:rPr>
        <w:t>等低尘降噪</w:t>
      </w:r>
      <w:proofErr w:type="gramEnd"/>
      <w:r w:rsidRPr="00A8541B">
        <w:rPr>
          <w:rFonts w:eastAsia="仿宋_GB2312" w:hint="eastAsia"/>
          <w:color w:val="000000"/>
          <w:sz w:val="32"/>
          <w:szCs w:val="32"/>
        </w:rPr>
        <w:t>新技术，显著降低施工扬尘和噪声污染，提升施工工地、裸地扬尘精细化管控水</w:t>
      </w:r>
      <w:r w:rsidRPr="00A8541B">
        <w:rPr>
          <w:rFonts w:eastAsia="仿宋_GB2312" w:hint="eastAsia"/>
          <w:color w:val="000000"/>
          <w:sz w:val="32"/>
          <w:szCs w:val="32"/>
        </w:rPr>
        <w:lastRenderedPageBreak/>
        <w:t>平。在朝阳区办理施工登记备案项目工程工地，采用基坑气膜技术对施工区域进行全封闭覆盖的，按照覆盖面积</w:t>
      </w:r>
      <w:r w:rsidRPr="00A8541B">
        <w:rPr>
          <w:rFonts w:eastAsia="仿宋_GB2312" w:hint="eastAsia"/>
          <w:color w:val="000000"/>
          <w:sz w:val="32"/>
          <w:szCs w:val="32"/>
        </w:rPr>
        <w:t>100</w:t>
      </w:r>
      <w:r w:rsidRPr="00A8541B">
        <w:rPr>
          <w:rFonts w:eastAsia="仿宋_GB2312" w:hint="eastAsia"/>
          <w:color w:val="000000"/>
          <w:sz w:val="32"/>
          <w:szCs w:val="32"/>
        </w:rPr>
        <w:t>元</w:t>
      </w:r>
      <w:r w:rsidRPr="00A8541B">
        <w:rPr>
          <w:rFonts w:eastAsia="仿宋_GB2312" w:hint="eastAsia"/>
          <w:color w:val="000000"/>
          <w:sz w:val="32"/>
          <w:szCs w:val="32"/>
        </w:rPr>
        <w:t>/</w:t>
      </w:r>
      <w:r w:rsidRPr="00A8541B">
        <w:rPr>
          <w:rFonts w:eastAsia="仿宋_GB2312" w:hint="eastAsia"/>
          <w:color w:val="000000"/>
          <w:sz w:val="32"/>
          <w:szCs w:val="32"/>
        </w:rPr>
        <w:t>平方米给予一次性奖励支持，</w:t>
      </w:r>
      <w:proofErr w:type="gramStart"/>
      <w:r w:rsidRPr="00A8541B">
        <w:rPr>
          <w:rFonts w:eastAsia="仿宋_GB2312" w:hint="eastAsia"/>
          <w:color w:val="000000"/>
          <w:sz w:val="32"/>
          <w:szCs w:val="32"/>
        </w:rPr>
        <w:t>每项目</w:t>
      </w:r>
      <w:proofErr w:type="gramEnd"/>
      <w:r w:rsidRPr="00A8541B">
        <w:rPr>
          <w:rFonts w:eastAsia="仿宋_GB2312" w:hint="eastAsia"/>
          <w:color w:val="000000"/>
          <w:sz w:val="32"/>
          <w:szCs w:val="32"/>
        </w:rPr>
        <w:t>支持资金不超过</w:t>
      </w:r>
      <w:r w:rsidRPr="00A8541B">
        <w:rPr>
          <w:rFonts w:eastAsia="仿宋_GB2312" w:hint="eastAsia"/>
          <w:color w:val="000000"/>
          <w:sz w:val="32"/>
          <w:szCs w:val="32"/>
        </w:rPr>
        <w:t>50</w:t>
      </w:r>
      <w:r w:rsidRPr="00A8541B">
        <w:rPr>
          <w:rFonts w:eastAsia="仿宋_GB2312" w:hint="eastAsia"/>
          <w:color w:val="000000"/>
          <w:sz w:val="32"/>
          <w:szCs w:val="32"/>
        </w:rPr>
        <w:t>万元。</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二、减</w:t>
      </w:r>
      <w:proofErr w:type="gramStart"/>
      <w:r w:rsidRPr="008913AF">
        <w:rPr>
          <w:rFonts w:eastAsia="黑体"/>
          <w:bCs/>
          <w:color w:val="111111"/>
          <w:kern w:val="0"/>
          <w:sz w:val="32"/>
          <w:szCs w:val="28"/>
        </w:rPr>
        <w:t>污降碳技术</w:t>
      </w:r>
      <w:proofErr w:type="gramEnd"/>
      <w:r w:rsidRPr="008913AF">
        <w:rPr>
          <w:rFonts w:eastAsia="黑体"/>
          <w:bCs/>
          <w:color w:val="111111"/>
          <w:kern w:val="0"/>
          <w:sz w:val="32"/>
          <w:szCs w:val="28"/>
        </w:rPr>
        <w:t>类</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用于支持减</w:t>
      </w:r>
      <w:proofErr w:type="gramStart"/>
      <w:r w:rsidRPr="008913AF">
        <w:rPr>
          <w:rFonts w:eastAsia="仿宋_GB2312"/>
          <w:color w:val="111111"/>
          <w:kern w:val="0"/>
          <w:sz w:val="32"/>
          <w:szCs w:val="28"/>
        </w:rPr>
        <w:t>污降碳</w:t>
      </w:r>
      <w:proofErr w:type="gramEnd"/>
      <w:r w:rsidRPr="008913AF">
        <w:rPr>
          <w:rFonts w:eastAsia="仿宋_GB2312"/>
          <w:color w:val="111111"/>
          <w:kern w:val="0"/>
          <w:sz w:val="32"/>
          <w:szCs w:val="28"/>
        </w:rPr>
        <w:t>协同增效能力提升建设，促进区域产业结构绿色转型，对绿色企业评价等级有效提升的企业（单位）给予支持奖励。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八</w:t>
      </w:r>
      <w:r w:rsidRPr="008913AF">
        <w:rPr>
          <w:rFonts w:eastAsia="仿宋_GB2312"/>
          <w:b/>
          <w:color w:val="111111"/>
          <w:kern w:val="0"/>
          <w:sz w:val="32"/>
          <w:szCs w:val="28"/>
        </w:rPr>
        <w:t>）行业协同改造类</w:t>
      </w:r>
    </w:p>
    <w:p w:rsidR="006C45C2" w:rsidRPr="008913AF" w:rsidRDefault="006C45C2" w:rsidP="006C45C2">
      <w:pPr>
        <w:spacing w:line="560" w:lineRule="exact"/>
        <w:ind w:firstLineChars="200" w:firstLine="640"/>
        <w:rPr>
          <w:rFonts w:eastAsia="仿宋_GB2312"/>
          <w:b/>
          <w:color w:val="111111"/>
          <w:kern w:val="0"/>
          <w:sz w:val="32"/>
          <w:szCs w:val="28"/>
        </w:rPr>
      </w:pPr>
      <w:r w:rsidRPr="008913AF">
        <w:rPr>
          <w:rFonts w:eastAsia="仿宋_GB2312"/>
          <w:bCs/>
          <w:color w:val="111111"/>
          <w:sz w:val="32"/>
          <w:szCs w:val="28"/>
        </w:rPr>
        <w:t>聚焦重点热电厂、制药制造、再生水厂、垃圾循环利用等重点行业企业（单位），</w:t>
      </w:r>
      <w:r w:rsidRPr="008913AF">
        <w:rPr>
          <w:rFonts w:eastAsia="仿宋_GB2312"/>
          <w:color w:val="111111"/>
          <w:sz w:val="32"/>
          <w:szCs w:val="28"/>
        </w:rPr>
        <w:t>在污染物排放</w:t>
      </w:r>
      <w:proofErr w:type="gramStart"/>
      <w:r w:rsidRPr="008913AF">
        <w:rPr>
          <w:rFonts w:eastAsia="仿宋_GB2312"/>
          <w:color w:val="111111"/>
          <w:sz w:val="32"/>
          <w:szCs w:val="28"/>
        </w:rPr>
        <w:t>达相关</w:t>
      </w:r>
      <w:proofErr w:type="gramEnd"/>
      <w:r w:rsidRPr="008913AF">
        <w:rPr>
          <w:rFonts w:eastAsia="仿宋_GB2312"/>
          <w:color w:val="111111"/>
          <w:sz w:val="32"/>
          <w:szCs w:val="28"/>
        </w:rPr>
        <w:t>标准要求基础上，</w:t>
      </w:r>
      <w:r w:rsidRPr="008913AF">
        <w:rPr>
          <w:rFonts w:eastAsia="仿宋_GB2312"/>
          <w:bCs/>
          <w:color w:val="111111"/>
          <w:sz w:val="32"/>
          <w:szCs w:val="28"/>
        </w:rPr>
        <w:t>自主开展包括但不限于电机系统升级、余热利用、沼气回收利用、光伏发电等技术改造项目，</w:t>
      </w:r>
      <w:r w:rsidRPr="008913AF">
        <w:rPr>
          <w:rFonts w:eastAsia="仿宋_GB2312"/>
          <w:bCs/>
          <w:sz w:val="32"/>
          <w:szCs w:val="28"/>
        </w:rPr>
        <w:t>有效达到污染物减排与碳排放降低协同治理效果的，</w:t>
      </w:r>
      <w:r w:rsidRPr="008913AF">
        <w:rPr>
          <w:rFonts w:eastAsia="仿宋_GB2312"/>
          <w:color w:val="111111"/>
          <w:sz w:val="32"/>
          <w:szCs w:val="28"/>
        </w:rPr>
        <w:t>按最高不超过</w:t>
      </w:r>
      <w:r w:rsidRPr="008913AF">
        <w:rPr>
          <w:rFonts w:eastAsia="仿宋_GB2312"/>
          <w:color w:val="111111"/>
          <w:sz w:val="32"/>
          <w:szCs w:val="28"/>
        </w:rPr>
        <w:t>30%</w:t>
      </w:r>
      <w:r w:rsidRPr="008913AF">
        <w:rPr>
          <w:rFonts w:eastAsia="仿宋_GB2312"/>
          <w:color w:val="111111"/>
          <w:sz w:val="32"/>
          <w:szCs w:val="28"/>
        </w:rPr>
        <w:t>的项目投资额给予奖励。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九</w:t>
      </w:r>
      <w:r w:rsidRPr="008913AF">
        <w:rPr>
          <w:rFonts w:eastAsia="仿宋_GB2312"/>
          <w:b/>
          <w:color w:val="111111"/>
          <w:kern w:val="0"/>
          <w:sz w:val="32"/>
          <w:szCs w:val="28"/>
        </w:rPr>
        <w:t>）先进技术应用类</w:t>
      </w:r>
    </w:p>
    <w:p w:rsidR="006C45C2" w:rsidRPr="008913AF" w:rsidRDefault="006C45C2" w:rsidP="006C45C2">
      <w:pPr>
        <w:shd w:val="clear" w:color="auto" w:fill="FFFFFF"/>
        <w:spacing w:line="560" w:lineRule="exact"/>
        <w:ind w:firstLineChars="200" w:firstLine="640"/>
        <w:rPr>
          <w:rFonts w:eastAsia="仿宋_GB2312"/>
          <w:b/>
          <w:color w:val="111111"/>
          <w:kern w:val="0"/>
          <w:sz w:val="32"/>
          <w:szCs w:val="28"/>
        </w:rPr>
      </w:pPr>
      <w:r w:rsidRPr="008913AF">
        <w:rPr>
          <w:rFonts w:eastAsia="仿宋_GB2312"/>
          <w:color w:val="111111"/>
          <w:kern w:val="0"/>
          <w:sz w:val="32"/>
          <w:szCs w:val="28"/>
        </w:rPr>
        <w:t>鼓励朝阳区内企业（单位）开展符合减</w:t>
      </w:r>
      <w:proofErr w:type="gramStart"/>
      <w:r w:rsidRPr="008913AF">
        <w:rPr>
          <w:rFonts w:eastAsia="仿宋_GB2312"/>
          <w:color w:val="111111"/>
          <w:kern w:val="0"/>
          <w:sz w:val="32"/>
          <w:szCs w:val="28"/>
        </w:rPr>
        <w:t>污降碳</w:t>
      </w:r>
      <w:proofErr w:type="gramEnd"/>
      <w:r w:rsidRPr="008913AF">
        <w:rPr>
          <w:rFonts w:eastAsia="仿宋_GB2312"/>
          <w:color w:val="111111"/>
          <w:kern w:val="0"/>
          <w:sz w:val="32"/>
          <w:szCs w:val="28"/>
        </w:rPr>
        <w:t>协同增效的新技术、新材料、新工艺的推广应用。包括但不限于：碳捕集利用与封存（</w:t>
      </w:r>
      <w:r w:rsidRPr="008913AF">
        <w:rPr>
          <w:rFonts w:eastAsia="仿宋_GB2312"/>
          <w:color w:val="111111"/>
          <w:kern w:val="0"/>
          <w:sz w:val="32"/>
          <w:szCs w:val="28"/>
        </w:rPr>
        <w:t>CCUS</w:t>
      </w:r>
      <w:r w:rsidRPr="008913AF">
        <w:rPr>
          <w:rFonts w:eastAsia="仿宋_GB2312"/>
          <w:color w:val="111111"/>
          <w:kern w:val="0"/>
          <w:sz w:val="32"/>
          <w:szCs w:val="28"/>
        </w:rPr>
        <w:t>）、</w:t>
      </w:r>
      <w:proofErr w:type="gramStart"/>
      <w:r w:rsidRPr="008913AF">
        <w:rPr>
          <w:rFonts w:eastAsia="仿宋_GB2312"/>
          <w:color w:val="111111"/>
          <w:kern w:val="0"/>
          <w:sz w:val="32"/>
          <w:szCs w:val="28"/>
        </w:rPr>
        <w:t>光储直柔</w:t>
      </w:r>
      <w:proofErr w:type="gramEnd"/>
      <w:r w:rsidRPr="008913AF">
        <w:rPr>
          <w:rFonts w:eastAsia="仿宋_GB2312"/>
          <w:color w:val="111111"/>
          <w:kern w:val="0"/>
          <w:sz w:val="32"/>
          <w:szCs w:val="28"/>
        </w:rPr>
        <w:t>（</w:t>
      </w:r>
      <w:r w:rsidRPr="008913AF">
        <w:rPr>
          <w:rFonts w:eastAsia="仿宋_GB2312"/>
          <w:color w:val="111111"/>
          <w:kern w:val="0"/>
          <w:sz w:val="32"/>
          <w:szCs w:val="28"/>
        </w:rPr>
        <w:t>PEDF</w:t>
      </w:r>
      <w:r w:rsidRPr="008913AF">
        <w:rPr>
          <w:rFonts w:eastAsia="仿宋_GB2312"/>
          <w:color w:val="111111"/>
          <w:kern w:val="0"/>
          <w:sz w:val="32"/>
          <w:szCs w:val="28"/>
        </w:rPr>
        <w:t>）、虚拟电厂等技术应用，</w:t>
      </w:r>
      <w:r w:rsidRPr="008913AF">
        <w:rPr>
          <w:rFonts w:eastAsia="仿宋_GB2312"/>
          <w:bCs/>
          <w:color w:val="111111"/>
          <w:kern w:val="0"/>
          <w:sz w:val="32"/>
          <w:szCs w:val="28"/>
        </w:rPr>
        <w:t>鼓励多种先进低碳技术集成应用，</w:t>
      </w:r>
      <w:r w:rsidRPr="008913AF">
        <w:rPr>
          <w:rFonts w:eastAsia="仿宋_GB2312"/>
          <w:color w:val="111111"/>
          <w:kern w:val="0"/>
          <w:sz w:val="32"/>
          <w:szCs w:val="28"/>
        </w:rPr>
        <w:t>优化能源应用效率，落实减</w:t>
      </w:r>
      <w:proofErr w:type="gramStart"/>
      <w:r w:rsidRPr="008913AF">
        <w:rPr>
          <w:rFonts w:eastAsia="仿宋_GB2312"/>
          <w:color w:val="111111"/>
          <w:kern w:val="0"/>
          <w:sz w:val="32"/>
          <w:szCs w:val="28"/>
        </w:rPr>
        <w:t>污降碳</w:t>
      </w:r>
      <w:proofErr w:type="gramEnd"/>
      <w:r w:rsidRPr="008913AF">
        <w:rPr>
          <w:rFonts w:eastAsia="仿宋_GB2312"/>
          <w:color w:val="111111"/>
          <w:kern w:val="0"/>
          <w:sz w:val="32"/>
          <w:szCs w:val="28"/>
        </w:rPr>
        <w:t>成效。</w:t>
      </w:r>
      <w:r w:rsidRPr="008913AF">
        <w:rPr>
          <w:rFonts w:eastAsia="仿宋_GB2312"/>
          <w:bCs/>
          <w:color w:val="111111"/>
          <w:kern w:val="0"/>
          <w:sz w:val="32"/>
          <w:szCs w:val="28"/>
        </w:rPr>
        <w:t>对获得北京市生态环境局认定并公布的为</w:t>
      </w:r>
      <w:r w:rsidRPr="008913AF">
        <w:rPr>
          <w:rFonts w:eastAsia="仿宋_GB2312"/>
          <w:bCs/>
          <w:color w:val="111111"/>
          <w:kern w:val="0"/>
          <w:sz w:val="32"/>
          <w:szCs w:val="28"/>
        </w:rPr>
        <w:t>“</w:t>
      </w:r>
      <w:r w:rsidRPr="008913AF">
        <w:rPr>
          <w:rFonts w:eastAsia="仿宋_GB2312"/>
          <w:bCs/>
          <w:color w:val="111111"/>
          <w:kern w:val="0"/>
          <w:sz w:val="32"/>
          <w:szCs w:val="28"/>
        </w:rPr>
        <w:t>先进低碳技术</w:t>
      </w:r>
      <w:r w:rsidRPr="008913AF">
        <w:rPr>
          <w:rFonts w:eastAsia="仿宋_GB2312"/>
          <w:bCs/>
          <w:color w:val="111111"/>
          <w:kern w:val="0"/>
          <w:sz w:val="32"/>
          <w:szCs w:val="28"/>
        </w:rPr>
        <w:t>”</w:t>
      </w:r>
      <w:r w:rsidRPr="008913AF">
        <w:rPr>
          <w:rFonts w:eastAsia="仿宋_GB2312"/>
          <w:bCs/>
          <w:color w:val="111111"/>
          <w:kern w:val="0"/>
          <w:sz w:val="32"/>
          <w:szCs w:val="28"/>
        </w:rPr>
        <w:t>的，给予一次性</w:t>
      </w:r>
      <w:r w:rsidRPr="008913AF">
        <w:rPr>
          <w:rFonts w:eastAsia="仿宋_GB2312"/>
          <w:bCs/>
          <w:color w:val="111111"/>
          <w:kern w:val="0"/>
          <w:sz w:val="32"/>
          <w:szCs w:val="28"/>
        </w:rPr>
        <w:t>20</w:t>
      </w:r>
      <w:r w:rsidRPr="008913AF">
        <w:rPr>
          <w:rFonts w:eastAsia="仿宋_GB2312"/>
          <w:bCs/>
          <w:color w:val="111111"/>
          <w:kern w:val="0"/>
          <w:sz w:val="32"/>
          <w:szCs w:val="28"/>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w:t>
      </w:r>
      <w:r w:rsidRPr="008913AF">
        <w:rPr>
          <w:rFonts w:eastAsia="仿宋_GB2312" w:hint="eastAsia"/>
          <w:b/>
          <w:color w:val="111111"/>
          <w:kern w:val="0"/>
          <w:sz w:val="32"/>
          <w:szCs w:val="28"/>
        </w:rPr>
        <w:t>十</w:t>
      </w:r>
      <w:r w:rsidRPr="008913AF">
        <w:rPr>
          <w:rFonts w:eastAsia="仿宋_GB2312"/>
          <w:b/>
          <w:color w:val="111111"/>
          <w:kern w:val="0"/>
          <w:sz w:val="32"/>
          <w:szCs w:val="28"/>
        </w:rPr>
        <w:t>）科技数字转型类</w:t>
      </w:r>
    </w:p>
    <w:p w:rsidR="006C45C2" w:rsidRPr="008913AF" w:rsidRDefault="006C45C2" w:rsidP="006C45C2">
      <w:pPr>
        <w:ind w:firstLineChars="200" w:firstLine="640"/>
        <w:rPr>
          <w:b/>
        </w:rPr>
      </w:pPr>
      <w:r w:rsidRPr="008913AF">
        <w:rPr>
          <w:rFonts w:eastAsia="仿宋_GB2312"/>
          <w:sz w:val="32"/>
          <w:szCs w:val="32"/>
        </w:rPr>
        <w:t>用于支持朝阳区现有制造业与信息业企业（单位）开展减</w:t>
      </w:r>
      <w:proofErr w:type="gramStart"/>
      <w:r w:rsidRPr="008913AF">
        <w:rPr>
          <w:rFonts w:eastAsia="仿宋_GB2312"/>
          <w:sz w:val="32"/>
          <w:szCs w:val="32"/>
        </w:rPr>
        <w:t>污降碳</w:t>
      </w:r>
      <w:proofErr w:type="gramEnd"/>
      <w:r w:rsidRPr="008913AF">
        <w:rPr>
          <w:rFonts w:eastAsia="仿宋_GB2312"/>
          <w:sz w:val="32"/>
          <w:szCs w:val="32"/>
        </w:rPr>
        <w:t>协同技术改造，加速生产方式绿色化数字化协同转型，面向重点制造业与信息业企业（单位）在生产制造全流程拓展</w:t>
      </w:r>
      <w:r w:rsidRPr="008913AF">
        <w:rPr>
          <w:rFonts w:eastAsia="仿宋_GB2312"/>
          <w:sz w:val="32"/>
          <w:szCs w:val="32"/>
        </w:rPr>
        <w:t>“</w:t>
      </w:r>
      <w:r w:rsidRPr="008913AF">
        <w:rPr>
          <w:rFonts w:eastAsia="仿宋_GB2312"/>
          <w:sz w:val="32"/>
          <w:szCs w:val="32"/>
        </w:rPr>
        <w:t>新一</w:t>
      </w:r>
      <w:r w:rsidRPr="008913AF">
        <w:rPr>
          <w:rFonts w:eastAsia="仿宋_GB2312"/>
          <w:sz w:val="32"/>
          <w:szCs w:val="32"/>
        </w:rPr>
        <w:lastRenderedPageBreak/>
        <w:t>代信息技术＋绿色低碳</w:t>
      </w:r>
      <w:r w:rsidRPr="008913AF">
        <w:rPr>
          <w:rFonts w:eastAsia="仿宋_GB2312"/>
          <w:sz w:val="32"/>
          <w:szCs w:val="32"/>
        </w:rPr>
        <w:t>”</w:t>
      </w:r>
      <w:r w:rsidRPr="008913AF">
        <w:rPr>
          <w:rFonts w:eastAsia="仿宋_GB2312"/>
          <w:sz w:val="32"/>
          <w:szCs w:val="32"/>
        </w:rPr>
        <w:t>典型应用场景，提高全要素生产率。符合相关标准要求并获得市级奖励资金的改造项目，按照市级奖励资金的</w:t>
      </w:r>
      <w:r w:rsidRPr="008913AF">
        <w:rPr>
          <w:rFonts w:eastAsia="仿宋_GB2312"/>
          <w:sz w:val="32"/>
          <w:szCs w:val="32"/>
        </w:rPr>
        <w:t>50%</w:t>
      </w:r>
      <w:r w:rsidRPr="008913AF">
        <w:rPr>
          <w:rFonts w:eastAsia="仿宋_GB2312"/>
          <w:sz w:val="32"/>
          <w:szCs w:val="32"/>
        </w:rPr>
        <w:t>给予奖励，单个项目的市区两级奖励金额合计不超过改造投资总额的</w:t>
      </w:r>
      <w:r w:rsidRPr="008913AF">
        <w:rPr>
          <w:rFonts w:eastAsia="仿宋_GB2312"/>
          <w:sz w:val="32"/>
          <w:szCs w:val="32"/>
        </w:rPr>
        <w:t>50%</w:t>
      </w:r>
      <w:r w:rsidRPr="008913AF">
        <w:rPr>
          <w:rFonts w:eastAsia="仿宋_GB2312"/>
          <w:sz w:val="32"/>
          <w:szCs w:val="32"/>
        </w:rPr>
        <w:t>。</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一</w:t>
      </w:r>
      <w:r w:rsidRPr="008913AF">
        <w:rPr>
          <w:rFonts w:eastAsia="仿宋_GB2312"/>
          <w:b/>
          <w:color w:val="111111"/>
          <w:kern w:val="0"/>
          <w:sz w:val="32"/>
          <w:szCs w:val="28"/>
        </w:rPr>
        <w:t>）碳排放减量管理类</w:t>
      </w:r>
    </w:p>
    <w:p w:rsidR="006C45C2" w:rsidRPr="008913AF" w:rsidRDefault="006C45C2" w:rsidP="006C45C2">
      <w:pPr>
        <w:ind w:firstLineChars="200" w:firstLine="640"/>
        <w:rPr>
          <w:rFonts w:eastAsia="仿宋_GB2312"/>
          <w:sz w:val="32"/>
          <w:szCs w:val="32"/>
        </w:rPr>
      </w:pPr>
      <w:bookmarkStart w:id="5" w:name="OLE_LINK6"/>
      <w:bookmarkStart w:id="6" w:name="OLE_LINK7"/>
      <w:r w:rsidRPr="008913AF">
        <w:rPr>
          <w:rFonts w:eastAsia="仿宋_GB2312"/>
          <w:sz w:val="32"/>
          <w:szCs w:val="32"/>
        </w:rPr>
        <w:t>鼓励有条件的碳排放企业（单位）（年二氧化碳直接排放与间接排放量合计</w:t>
      </w:r>
      <w:r w:rsidRPr="008913AF">
        <w:rPr>
          <w:rFonts w:eastAsia="仿宋_GB2312"/>
          <w:sz w:val="32"/>
          <w:szCs w:val="32"/>
        </w:rPr>
        <w:t>5000</w:t>
      </w:r>
      <w:r w:rsidRPr="008913AF">
        <w:rPr>
          <w:rFonts w:eastAsia="仿宋_GB2312"/>
          <w:sz w:val="32"/>
          <w:szCs w:val="32"/>
        </w:rPr>
        <w:t>吨（含）以上）通过技术创新、管理优化、设备升级等方式，有效控制二氧化碳排放量，实际核算减排量以申报年份为基准，连续两年实现同比下降</w:t>
      </w:r>
      <w:r w:rsidRPr="008913AF">
        <w:rPr>
          <w:rFonts w:eastAsia="仿宋_GB2312"/>
          <w:sz w:val="32"/>
          <w:szCs w:val="32"/>
        </w:rPr>
        <w:t>20%</w:t>
      </w:r>
      <w:r w:rsidRPr="008913AF">
        <w:rPr>
          <w:rFonts w:eastAsia="仿宋_GB2312"/>
          <w:sz w:val="32"/>
          <w:szCs w:val="32"/>
        </w:rPr>
        <w:t>以上的，给予一次性</w:t>
      </w:r>
      <w:r w:rsidRPr="008913AF">
        <w:rPr>
          <w:rFonts w:eastAsia="仿宋_GB2312"/>
          <w:sz w:val="32"/>
          <w:szCs w:val="32"/>
        </w:rPr>
        <w:t>10</w:t>
      </w:r>
      <w:r w:rsidRPr="008913AF">
        <w:rPr>
          <w:rFonts w:eastAsia="仿宋_GB2312"/>
          <w:sz w:val="32"/>
          <w:szCs w:val="32"/>
        </w:rPr>
        <w:t>万元奖励。</w:t>
      </w:r>
      <w:bookmarkEnd w:id="5"/>
      <w:bookmarkEnd w:id="6"/>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二</w:t>
      </w:r>
      <w:r w:rsidRPr="008913AF">
        <w:rPr>
          <w:rFonts w:eastAsia="仿宋_GB2312"/>
          <w:b/>
          <w:color w:val="111111"/>
          <w:kern w:val="0"/>
          <w:sz w:val="32"/>
          <w:szCs w:val="28"/>
        </w:rPr>
        <w:t>）</w:t>
      </w:r>
      <w:r w:rsidRPr="008913AF">
        <w:rPr>
          <w:rFonts w:eastAsia="仿宋_GB2312"/>
          <w:b/>
          <w:color w:val="111111"/>
          <w:kern w:val="0"/>
          <w:sz w:val="32"/>
          <w:szCs w:val="28"/>
        </w:rPr>
        <w:t>“</w:t>
      </w:r>
      <w:r w:rsidRPr="008913AF">
        <w:rPr>
          <w:rFonts w:eastAsia="仿宋_GB2312"/>
          <w:b/>
          <w:color w:val="111111"/>
          <w:kern w:val="0"/>
          <w:sz w:val="32"/>
          <w:szCs w:val="28"/>
        </w:rPr>
        <w:t>双碳</w:t>
      </w:r>
      <w:r w:rsidRPr="008913AF">
        <w:rPr>
          <w:rFonts w:eastAsia="仿宋_GB2312"/>
          <w:b/>
          <w:color w:val="111111"/>
          <w:kern w:val="0"/>
          <w:sz w:val="32"/>
          <w:szCs w:val="28"/>
        </w:rPr>
        <w:t>”</w:t>
      </w:r>
      <w:r w:rsidRPr="008913AF">
        <w:rPr>
          <w:rFonts w:eastAsia="仿宋_GB2312"/>
          <w:b/>
          <w:color w:val="111111"/>
          <w:kern w:val="0"/>
          <w:sz w:val="32"/>
          <w:szCs w:val="28"/>
        </w:rPr>
        <w:t>认证类</w:t>
      </w:r>
    </w:p>
    <w:p w:rsidR="006C45C2" w:rsidRPr="008913AF" w:rsidRDefault="006C45C2" w:rsidP="006C45C2">
      <w:pPr>
        <w:ind w:firstLineChars="200" w:firstLine="640"/>
        <w:rPr>
          <w:rFonts w:eastAsia="仿宋_GB2312"/>
          <w:sz w:val="32"/>
          <w:szCs w:val="32"/>
        </w:rPr>
      </w:pPr>
      <w:r w:rsidRPr="008913AF">
        <w:rPr>
          <w:rFonts w:eastAsia="仿宋_GB2312"/>
          <w:sz w:val="32"/>
          <w:szCs w:val="32"/>
        </w:rPr>
        <w:t>鼓励企业（单位）、园区通过实施分布式光伏、碳汇</w:t>
      </w:r>
      <w:proofErr w:type="gramStart"/>
      <w:r w:rsidRPr="008913AF">
        <w:rPr>
          <w:rFonts w:eastAsia="仿宋_GB2312"/>
          <w:sz w:val="32"/>
          <w:szCs w:val="32"/>
        </w:rPr>
        <w:t>抵销</w:t>
      </w:r>
      <w:proofErr w:type="gramEnd"/>
      <w:r w:rsidRPr="008913AF">
        <w:rPr>
          <w:rFonts w:eastAsia="仿宋_GB2312"/>
          <w:sz w:val="32"/>
          <w:szCs w:val="32"/>
        </w:rPr>
        <w:t>、</w:t>
      </w:r>
      <w:proofErr w:type="gramStart"/>
      <w:r w:rsidRPr="008913AF">
        <w:rPr>
          <w:rFonts w:eastAsia="仿宋_GB2312"/>
          <w:sz w:val="32"/>
          <w:szCs w:val="32"/>
        </w:rPr>
        <w:t>绿电交易</w:t>
      </w:r>
      <w:proofErr w:type="gramEnd"/>
      <w:r w:rsidRPr="008913AF">
        <w:rPr>
          <w:rFonts w:eastAsia="仿宋_GB2312"/>
          <w:sz w:val="32"/>
          <w:szCs w:val="32"/>
        </w:rPr>
        <w:t>等措施实现企业（单位）</w:t>
      </w:r>
      <w:proofErr w:type="gramStart"/>
      <w:r w:rsidRPr="008913AF">
        <w:rPr>
          <w:rFonts w:eastAsia="仿宋_GB2312"/>
          <w:sz w:val="32"/>
          <w:szCs w:val="32"/>
        </w:rPr>
        <w:t>净零碳</w:t>
      </w:r>
      <w:proofErr w:type="gramEnd"/>
      <w:r w:rsidRPr="008913AF">
        <w:rPr>
          <w:rFonts w:eastAsia="仿宋_GB2312"/>
          <w:sz w:val="32"/>
          <w:szCs w:val="32"/>
        </w:rPr>
        <w:t>排放；鼓励有条件的企业（单位）、园区结合自身业务需求，加强国际交流与合作，积极拓展海外市场，开展碳排放总量和</w:t>
      </w:r>
      <w:proofErr w:type="gramStart"/>
      <w:r w:rsidRPr="008913AF">
        <w:rPr>
          <w:rFonts w:eastAsia="仿宋_GB2312"/>
          <w:sz w:val="32"/>
          <w:szCs w:val="32"/>
        </w:rPr>
        <w:t>碳排放</w:t>
      </w:r>
      <w:proofErr w:type="gramEnd"/>
      <w:r w:rsidRPr="008913AF">
        <w:rPr>
          <w:rFonts w:eastAsia="仿宋_GB2312"/>
          <w:sz w:val="32"/>
          <w:szCs w:val="32"/>
        </w:rPr>
        <w:t>强度相关认证工作。对首次获得碳中和认证及相关国际认证的企业（单位），给予一次性</w:t>
      </w:r>
      <w:r w:rsidRPr="008913AF">
        <w:rPr>
          <w:rFonts w:eastAsia="仿宋_GB2312"/>
          <w:sz w:val="32"/>
          <w:szCs w:val="32"/>
        </w:rPr>
        <w:t>5</w:t>
      </w:r>
      <w:r w:rsidRPr="008913AF">
        <w:rPr>
          <w:rFonts w:eastAsia="仿宋_GB2312"/>
          <w:sz w:val="32"/>
          <w:szCs w:val="32"/>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color w:val="111111"/>
          <w:kern w:val="0"/>
          <w:sz w:val="32"/>
          <w:szCs w:val="28"/>
        </w:rPr>
      </w:pPr>
      <w:r w:rsidRPr="008913AF">
        <w:rPr>
          <w:rFonts w:eastAsia="仿宋_GB2312"/>
          <w:b/>
          <w:color w:val="111111"/>
          <w:kern w:val="0"/>
          <w:sz w:val="32"/>
          <w:szCs w:val="28"/>
        </w:rPr>
        <w:t>（十</w:t>
      </w:r>
      <w:r w:rsidRPr="008913AF">
        <w:rPr>
          <w:rFonts w:eastAsia="仿宋_GB2312" w:hint="eastAsia"/>
          <w:b/>
          <w:color w:val="111111"/>
          <w:kern w:val="0"/>
          <w:sz w:val="32"/>
          <w:szCs w:val="28"/>
        </w:rPr>
        <w:t>三</w:t>
      </w:r>
      <w:r w:rsidRPr="008913AF">
        <w:rPr>
          <w:rFonts w:eastAsia="仿宋_GB2312"/>
          <w:b/>
          <w:color w:val="111111"/>
          <w:kern w:val="0"/>
          <w:sz w:val="32"/>
          <w:szCs w:val="28"/>
        </w:rPr>
        <w:t>）低碳领跑者类</w:t>
      </w:r>
    </w:p>
    <w:p w:rsidR="006C45C2" w:rsidRPr="008913AF" w:rsidRDefault="006C45C2" w:rsidP="006C45C2">
      <w:pPr>
        <w:ind w:firstLineChars="200" w:firstLine="640"/>
        <w:rPr>
          <w:rFonts w:eastAsia="仿宋_GB2312"/>
          <w:sz w:val="32"/>
          <w:szCs w:val="32"/>
        </w:rPr>
      </w:pPr>
      <w:r w:rsidRPr="008913AF">
        <w:rPr>
          <w:rFonts w:eastAsia="仿宋_GB2312"/>
          <w:sz w:val="32"/>
          <w:szCs w:val="32"/>
        </w:rPr>
        <w:t>鼓励企业（单位）强化能源碳排放双控管理体系，开展减</w:t>
      </w:r>
      <w:proofErr w:type="gramStart"/>
      <w:r w:rsidRPr="008913AF">
        <w:rPr>
          <w:rFonts w:eastAsia="仿宋_GB2312"/>
          <w:sz w:val="32"/>
          <w:szCs w:val="32"/>
        </w:rPr>
        <w:t>污降碳</w:t>
      </w:r>
      <w:proofErr w:type="gramEnd"/>
      <w:r w:rsidRPr="008913AF">
        <w:rPr>
          <w:rFonts w:eastAsia="仿宋_GB2312"/>
          <w:sz w:val="32"/>
          <w:szCs w:val="32"/>
        </w:rPr>
        <w:t>协同改造，产品碳强度达到行业先进，以低碳领跑者作为行业标杆，为行业低碳发展提供可复制、可借鉴的模式和经验，带动重点行业、重点领域低碳转型。对获得北京市生态环境部门认</w:t>
      </w:r>
      <w:r w:rsidRPr="008913AF">
        <w:rPr>
          <w:rFonts w:eastAsia="仿宋_GB2312"/>
          <w:sz w:val="32"/>
          <w:szCs w:val="32"/>
        </w:rPr>
        <w:lastRenderedPageBreak/>
        <w:t>定并公布为</w:t>
      </w:r>
      <w:r w:rsidRPr="008913AF">
        <w:rPr>
          <w:rFonts w:eastAsia="仿宋_GB2312"/>
          <w:sz w:val="32"/>
          <w:szCs w:val="32"/>
        </w:rPr>
        <w:t>“</w:t>
      </w:r>
      <w:r w:rsidRPr="008913AF">
        <w:rPr>
          <w:rFonts w:eastAsia="仿宋_GB2312"/>
          <w:sz w:val="32"/>
          <w:szCs w:val="32"/>
        </w:rPr>
        <w:t>低碳领跑者</w:t>
      </w:r>
      <w:r w:rsidRPr="008913AF">
        <w:rPr>
          <w:rFonts w:eastAsia="仿宋_GB2312"/>
          <w:sz w:val="32"/>
          <w:szCs w:val="32"/>
        </w:rPr>
        <w:t>”</w:t>
      </w:r>
      <w:r w:rsidRPr="008913AF">
        <w:rPr>
          <w:rFonts w:eastAsia="仿宋_GB2312"/>
          <w:sz w:val="32"/>
          <w:szCs w:val="32"/>
        </w:rPr>
        <w:t>的，给予一次性</w:t>
      </w:r>
      <w:r w:rsidRPr="008913AF">
        <w:rPr>
          <w:rFonts w:eastAsia="仿宋_GB2312"/>
          <w:sz w:val="32"/>
          <w:szCs w:val="32"/>
        </w:rPr>
        <w:t>20</w:t>
      </w:r>
      <w:r w:rsidRPr="008913AF">
        <w:rPr>
          <w:rFonts w:eastAsia="仿宋_GB2312"/>
          <w:sz w:val="32"/>
          <w:szCs w:val="32"/>
        </w:rPr>
        <w:t>万元奖励。</w:t>
      </w:r>
    </w:p>
    <w:p w:rsidR="006C45C2" w:rsidRPr="008913AF" w:rsidRDefault="006C45C2" w:rsidP="006C45C2">
      <w:pPr>
        <w:keepLines/>
        <w:shd w:val="clear" w:color="auto" w:fill="FFFFFF"/>
        <w:spacing w:line="560" w:lineRule="exact"/>
        <w:ind w:firstLineChars="200" w:firstLine="640"/>
        <w:outlineLvl w:val="1"/>
        <w:rPr>
          <w:rFonts w:eastAsia="黑体"/>
          <w:bCs/>
          <w:color w:val="111111"/>
          <w:kern w:val="0"/>
          <w:sz w:val="32"/>
          <w:szCs w:val="28"/>
        </w:rPr>
      </w:pPr>
      <w:r w:rsidRPr="008913AF">
        <w:rPr>
          <w:rFonts w:eastAsia="黑体"/>
          <w:bCs/>
          <w:color w:val="111111"/>
          <w:kern w:val="0"/>
          <w:sz w:val="32"/>
          <w:szCs w:val="28"/>
        </w:rPr>
        <w:t>三、绿色提级增效类</w:t>
      </w:r>
    </w:p>
    <w:p w:rsidR="006C45C2" w:rsidRPr="008913AF" w:rsidRDefault="006C45C2" w:rsidP="006C45C2">
      <w:pPr>
        <w:spacing w:line="560" w:lineRule="exact"/>
        <w:ind w:firstLineChars="200" w:firstLine="640"/>
        <w:rPr>
          <w:rFonts w:eastAsia="仿宋_GB2312"/>
          <w:sz w:val="32"/>
          <w:szCs w:val="32"/>
        </w:rPr>
      </w:pPr>
      <w:r w:rsidRPr="008913AF">
        <w:rPr>
          <w:rFonts w:eastAsia="仿宋_GB2312"/>
          <w:sz w:val="32"/>
          <w:szCs w:val="32"/>
        </w:rPr>
        <w:t>鼓励朝阳区现有企业（单位）对</w:t>
      </w:r>
      <w:proofErr w:type="gramStart"/>
      <w:r w:rsidRPr="008913AF">
        <w:rPr>
          <w:rFonts w:eastAsia="仿宋_GB2312"/>
          <w:sz w:val="32"/>
          <w:szCs w:val="32"/>
        </w:rPr>
        <w:t>标行业</w:t>
      </w:r>
      <w:proofErr w:type="gramEnd"/>
      <w:r w:rsidRPr="008913AF">
        <w:rPr>
          <w:rFonts w:eastAsia="仿宋_GB2312"/>
          <w:sz w:val="32"/>
          <w:szCs w:val="32"/>
        </w:rPr>
        <w:t>绿色评价标准自行开展绿色企业评价、升级提效等工作。对已达高标准、提级增效工作起区域示范效果的企业（单位）给予支持奖励。</w:t>
      </w:r>
    </w:p>
    <w:p w:rsidR="006C45C2" w:rsidRPr="008913AF" w:rsidRDefault="006C45C2" w:rsidP="006C45C2">
      <w:pPr>
        <w:keepLines/>
        <w:shd w:val="clear" w:color="auto" w:fill="FFFFFF"/>
        <w:spacing w:line="560" w:lineRule="exact"/>
        <w:ind w:firstLineChars="200" w:firstLine="643"/>
        <w:outlineLvl w:val="2"/>
        <w:rPr>
          <w:rFonts w:eastAsia="仿宋_GB2312"/>
          <w:b/>
          <w:bCs/>
          <w:sz w:val="32"/>
          <w:szCs w:val="32"/>
        </w:rPr>
      </w:pPr>
      <w:r w:rsidRPr="008913AF">
        <w:rPr>
          <w:rFonts w:eastAsia="仿宋_GB2312"/>
          <w:b/>
          <w:bCs/>
          <w:sz w:val="32"/>
          <w:szCs w:val="32"/>
        </w:rPr>
        <w:t>（十</w:t>
      </w:r>
      <w:r w:rsidRPr="008913AF">
        <w:rPr>
          <w:rFonts w:eastAsia="仿宋_GB2312" w:hint="eastAsia"/>
          <w:b/>
          <w:bCs/>
          <w:sz w:val="32"/>
          <w:szCs w:val="32"/>
        </w:rPr>
        <w:t>四</w:t>
      </w:r>
      <w:r w:rsidRPr="008913AF">
        <w:rPr>
          <w:rFonts w:eastAsia="仿宋_GB2312"/>
          <w:b/>
          <w:bCs/>
          <w:sz w:val="32"/>
          <w:szCs w:val="32"/>
        </w:rPr>
        <w:t>）空气重污染绩效升级</w:t>
      </w:r>
    </w:p>
    <w:p w:rsidR="006C45C2" w:rsidRPr="008913AF" w:rsidRDefault="006C45C2" w:rsidP="006C45C2">
      <w:pPr>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鼓励纳入朝阳区空气重污染应急减排清单的汽修、沥青和混凝土搅拌、印刷等企业（单位），依据行业技术指南等标准，采用工艺替代、技术改造、规范管理等措施，开展行业绩效评价评定与提级工作。</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1.</w:t>
      </w:r>
      <w:r w:rsidRPr="008913AF">
        <w:rPr>
          <w:rFonts w:eastAsia="仿宋_GB2312"/>
          <w:color w:val="111111"/>
          <w:kern w:val="0"/>
          <w:sz w:val="32"/>
          <w:szCs w:val="28"/>
        </w:rPr>
        <w:t>汽车维修企业（单位）开展提级工作，升级评定日期在</w:t>
      </w:r>
      <w:r w:rsidRPr="008913AF">
        <w:rPr>
          <w:rFonts w:eastAsia="仿宋_GB2312"/>
          <w:color w:val="111111"/>
          <w:kern w:val="0"/>
          <w:sz w:val="32"/>
          <w:szCs w:val="28"/>
        </w:rPr>
        <w:t>2023</w:t>
      </w:r>
      <w:r w:rsidRPr="008913AF">
        <w:rPr>
          <w:rFonts w:eastAsia="仿宋_GB2312"/>
          <w:color w:val="111111"/>
          <w:kern w:val="0"/>
          <w:sz w:val="32"/>
          <w:szCs w:val="28"/>
        </w:rPr>
        <w:t>年</w:t>
      </w:r>
      <w:r w:rsidRPr="008913AF">
        <w:rPr>
          <w:rFonts w:eastAsia="仿宋_GB2312"/>
          <w:color w:val="111111"/>
          <w:kern w:val="0"/>
          <w:sz w:val="32"/>
          <w:szCs w:val="28"/>
        </w:rPr>
        <w:t>1</w:t>
      </w:r>
      <w:r w:rsidRPr="008913AF">
        <w:rPr>
          <w:rFonts w:eastAsia="仿宋_GB2312"/>
          <w:color w:val="111111"/>
          <w:kern w:val="0"/>
          <w:sz w:val="32"/>
          <w:szCs w:val="28"/>
        </w:rPr>
        <w:t>月</w:t>
      </w:r>
      <w:r w:rsidRPr="008913AF">
        <w:rPr>
          <w:rFonts w:eastAsia="仿宋_GB2312"/>
          <w:color w:val="111111"/>
          <w:kern w:val="0"/>
          <w:sz w:val="32"/>
          <w:szCs w:val="28"/>
        </w:rPr>
        <w:t>1</w:t>
      </w:r>
      <w:r w:rsidRPr="008913AF">
        <w:rPr>
          <w:rFonts w:eastAsia="仿宋_GB2312"/>
          <w:color w:val="111111"/>
          <w:kern w:val="0"/>
          <w:sz w:val="32"/>
          <w:szCs w:val="28"/>
        </w:rPr>
        <w:t>日以后</w:t>
      </w:r>
      <w:proofErr w:type="gramStart"/>
      <w:r w:rsidRPr="008913AF">
        <w:rPr>
          <w:rFonts w:eastAsia="仿宋_GB2312"/>
          <w:color w:val="111111"/>
          <w:kern w:val="0"/>
          <w:sz w:val="32"/>
          <w:szCs w:val="28"/>
        </w:rPr>
        <w:t>且建设</w:t>
      </w:r>
      <w:proofErr w:type="gramEnd"/>
      <w:r w:rsidRPr="008913AF">
        <w:rPr>
          <w:rFonts w:eastAsia="仿宋_GB2312"/>
          <w:color w:val="111111"/>
          <w:kern w:val="0"/>
          <w:sz w:val="32"/>
          <w:szCs w:val="28"/>
        </w:rPr>
        <w:t>期不超过</w:t>
      </w:r>
      <w:r w:rsidRPr="008913AF">
        <w:rPr>
          <w:rFonts w:eastAsia="仿宋_GB2312"/>
          <w:color w:val="111111"/>
          <w:kern w:val="0"/>
          <w:sz w:val="32"/>
          <w:szCs w:val="28"/>
        </w:rPr>
        <w:t>3</w:t>
      </w:r>
      <w:r w:rsidRPr="008913AF">
        <w:rPr>
          <w:rFonts w:eastAsia="仿宋_GB2312"/>
          <w:color w:val="111111"/>
          <w:kern w:val="0"/>
          <w:sz w:val="32"/>
          <w:szCs w:val="28"/>
        </w:rPr>
        <w:t>年，由地方</w:t>
      </w:r>
      <w:r w:rsidRPr="008913AF">
        <w:rPr>
          <w:rFonts w:eastAsia="仿宋_GB2312"/>
          <w:color w:val="111111"/>
          <w:kern w:val="0"/>
          <w:sz w:val="32"/>
          <w:szCs w:val="28"/>
        </w:rPr>
        <w:t>C</w:t>
      </w:r>
      <w:r w:rsidRPr="008913AF">
        <w:rPr>
          <w:rFonts w:eastAsia="仿宋_GB2312"/>
          <w:color w:val="111111"/>
          <w:kern w:val="0"/>
          <w:sz w:val="32"/>
          <w:szCs w:val="28"/>
        </w:rPr>
        <w:t>级提升为地方</w:t>
      </w:r>
      <w:r w:rsidRPr="008913AF">
        <w:rPr>
          <w:rFonts w:eastAsia="仿宋_GB2312"/>
          <w:color w:val="111111"/>
          <w:kern w:val="0"/>
          <w:sz w:val="32"/>
          <w:szCs w:val="28"/>
        </w:rPr>
        <w:t>B</w:t>
      </w:r>
      <w:r w:rsidRPr="008913AF">
        <w:rPr>
          <w:rFonts w:eastAsia="仿宋_GB2312"/>
          <w:color w:val="111111"/>
          <w:kern w:val="0"/>
          <w:sz w:val="32"/>
          <w:szCs w:val="28"/>
        </w:rPr>
        <w:t>级的，每个喷烤漆</w:t>
      </w:r>
      <w:proofErr w:type="gramStart"/>
      <w:r w:rsidRPr="008913AF">
        <w:rPr>
          <w:rFonts w:eastAsia="仿宋_GB2312"/>
          <w:color w:val="111111"/>
          <w:kern w:val="0"/>
          <w:sz w:val="32"/>
          <w:szCs w:val="28"/>
        </w:rPr>
        <w:t>房给予</w:t>
      </w:r>
      <w:proofErr w:type="gramEnd"/>
      <w:r w:rsidRPr="008913AF">
        <w:rPr>
          <w:rFonts w:eastAsia="仿宋_GB2312"/>
          <w:color w:val="111111"/>
          <w:kern w:val="0"/>
          <w:sz w:val="32"/>
          <w:szCs w:val="28"/>
        </w:rPr>
        <w:t>一次性奖励</w:t>
      </w:r>
      <w:r w:rsidRPr="008913AF">
        <w:rPr>
          <w:rFonts w:eastAsia="仿宋_GB2312"/>
          <w:color w:val="111111"/>
          <w:kern w:val="0"/>
          <w:sz w:val="32"/>
          <w:szCs w:val="28"/>
        </w:rPr>
        <w:t>7</w:t>
      </w:r>
      <w:r w:rsidRPr="008913AF">
        <w:rPr>
          <w:rFonts w:eastAsia="仿宋_GB2312"/>
          <w:color w:val="111111"/>
          <w:kern w:val="0"/>
          <w:sz w:val="32"/>
          <w:szCs w:val="28"/>
        </w:rPr>
        <w:t>万元；地方</w:t>
      </w:r>
      <w:r w:rsidRPr="008913AF">
        <w:rPr>
          <w:rFonts w:eastAsia="仿宋_GB2312"/>
          <w:color w:val="111111"/>
          <w:kern w:val="0"/>
          <w:sz w:val="32"/>
          <w:szCs w:val="28"/>
        </w:rPr>
        <w:t>B</w:t>
      </w:r>
      <w:r w:rsidRPr="008913AF">
        <w:rPr>
          <w:rFonts w:eastAsia="仿宋_GB2312"/>
          <w:color w:val="111111"/>
          <w:kern w:val="0"/>
          <w:sz w:val="32"/>
          <w:szCs w:val="28"/>
        </w:rPr>
        <w:t>级提级为地方</w:t>
      </w:r>
      <w:r w:rsidRPr="008913AF">
        <w:rPr>
          <w:rFonts w:eastAsia="仿宋_GB2312"/>
          <w:color w:val="111111"/>
          <w:kern w:val="0"/>
          <w:sz w:val="32"/>
          <w:szCs w:val="28"/>
        </w:rPr>
        <w:t>A</w:t>
      </w:r>
      <w:r w:rsidRPr="008913AF">
        <w:rPr>
          <w:rFonts w:eastAsia="仿宋_GB2312"/>
          <w:color w:val="111111"/>
          <w:kern w:val="0"/>
          <w:sz w:val="32"/>
          <w:szCs w:val="28"/>
        </w:rPr>
        <w:t>级的，每个喷烤漆</w:t>
      </w:r>
      <w:proofErr w:type="gramStart"/>
      <w:r w:rsidRPr="008913AF">
        <w:rPr>
          <w:rFonts w:eastAsia="仿宋_GB2312"/>
          <w:color w:val="111111"/>
          <w:kern w:val="0"/>
          <w:sz w:val="32"/>
          <w:szCs w:val="28"/>
        </w:rPr>
        <w:t>房给予</w:t>
      </w:r>
      <w:proofErr w:type="gramEnd"/>
      <w:r w:rsidRPr="008913AF">
        <w:rPr>
          <w:rFonts w:eastAsia="仿宋_GB2312"/>
          <w:color w:val="111111"/>
          <w:kern w:val="0"/>
          <w:sz w:val="32"/>
          <w:szCs w:val="28"/>
        </w:rPr>
        <w:t>一次性奖励</w:t>
      </w:r>
      <w:r w:rsidRPr="008913AF">
        <w:rPr>
          <w:rFonts w:eastAsia="仿宋_GB2312"/>
          <w:color w:val="111111"/>
          <w:kern w:val="0"/>
          <w:sz w:val="32"/>
          <w:szCs w:val="28"/>
        </w:rPr>
        <w:t>15</w:t>
      </w:r>
      <w:r w:rsidRPr="008913AF">
        <w:rPr>
          <w:rFonts w:eastAsia="仿宋_GB2312"/>
          <w:color w:val="111111"/>
          <w:kern w:val="0"/>
          <w:sz w:val="32"/>
          <w:szCs w:val="28"/>
        </w:rPr>
        <w:t>万元；跨级提级企业（单位）按照上述奖励金额累加奖励。</w:t>
      </w:r>
      <w:r w:rsidRPr="008913AF">
        <w:rPr>
          <w:rFonts w:eastAsia="仿宋_GB2312"/>
          <w:kern w:val="0"/>
          <w:sz w:val="32"/>
          <w:szCs w:val="28"/>
        </w:rPr>
        <w:t>。</w:t>
      </w:r>
    </w:p>
    <w:p w:rsidR="006C45C2" w:rsidRPr="008913AF" w:rsidRDefault="006C45C2" w:rsidP="006C45C2">
      <w:pPr>
        <w:shd w:val="clear" w:color="auto" w:fill="FFFFFF"/>
        <w:spacing w:line="560" w:lineRule="exact"/>
        <w:ind w:firstLineChars="200" w:firstLine="640"/>
        <w:rPr>
          <w:rFonts w:eastAsia="仿宋_GB2312"/>
          <w:b/>
          <w:bCs/>
          <w:color w:val="000000"/>
          <w:sz w:val="32"/>
          <w:szCs w:val="32"/>
        </w:rPr>
      </w:pPr>
      <w:r w:rsidRPr="008913AF">
        <w:rPr>
          <w:rFonts w:eastAsia="仿宋_GB2312"/>
          <w:color w:val="111111"/>
          <w:kern w:val="0"/>
          <w:sz w:val="32"/>
          <w:szCs w:val="28"/>
        </w:rPr>
        <w:t>2.</w:t>
      </w:r>
      <w:r w:rsidRPr="008913AF">
        <w:rPr>
          <w:rFonts w:eastAsia="仿宋_GB2312"/>
          <w:color w:val="111111"/>
          <w:kern w:val="0"/>
          <w:sz w:val="32"/>
          <w:szCs w:val="28"/>
        </w:rPr>
        <w:t>除汽车维修行业外的项目实施主体，依据行业标准开展空气重污染应急绩效提级工作，评级</w:t>
      </w:r>
      <w:r w:rsidRPr="008913AF">
        <w:rPr>
          <w:rFonts w:eastAsia="仿宋_GB2312"/>
          <w:color w:val="111111"/>
          <w:kern w:val="0"/>
          <w:sz w:val="32"/>
          <w:szCs w:val="28"/>
        </w:rPr>
        <w:t>B</w:t>
      </w:r>
      <w:r w:rsidRPr="008913AF">
        <w:rPr>
          <w:rFonts w:eastAsia="仿宋_GB2312"/>
          <w:color w:val="111111"/>
          <w:kern w:val="0"/>
          <w:sz w:val="32"/>
          <w:szCs w:val="28"/>
        </w:rPr>
        <w:t>级及以上（含绩效引领）的，给予一次性奖励</w:t>
      </w:r>
      <w:r w:rsidRPr="008913AF">
        <w:rPr>
          <w:rFonts w:eastAsia="仿宋_GB2312"/>
          <w:color w:val="111111"/>
          <w:kern w:val="0"/>
          <w:sz w:val="32"/>
          <w:szCs w:val="28"/>
        </w:rPr>
        <w:t>20</w:t>
      </w:r>
      <w:r w:rsidRPr="008913AF">
        <w:rPr>
          <w:rFonts w:eastAsia="仿宋_GB2312"/>
          <w:color w:val="111111"/>
          <w:kern w:val="0"/>
          <w:sz w:val="32"/>
          <w:szCs w:val="28"/>
        </w:rPr>
        <w:t>万元。</w:t>
      </w:r>
    </w:p>
    <w:p w:rsidR="006C45C2" w:rsidRPr="008913AF" w:rsidRDefault="006C45C2" w:rsidP="006C45C2">
      <w:pPr>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（十</w:t>
      </w:r>
      <w:r w:rsidRPr="008913AF">
        <w:rPr>
          <w:rFonts w:eastAsia="仿宋_GB2312" w:hint="eastAsia"/>
          <w:b/>
          <w:bCs/>
          <w:color w:val="000000"/>
          <w:sz w:val="32"/>
          <w:szCs w:val="32"/>
        </w:rPr>
        <w:t>五</w:t>
      </w:r>
      <w:r w:rsidRPr="008913AF">
        <w:rPr>
          <w:rFonts w:eastAsia="仿宋_GB2312"/>
          <w:b/>
          <w:bCs/>
          <w:color w:val="000000"/>
          <w:sz w:val="32"/>
          <w:szCs w:val="32"/>
        </w:rPr>
        <w:t>）清洁生产审核</w:t>
      </w:r>
    </w:p>
    <w:p w:rsidR="006C45C2" w:rsidRPr="008913AF" w:rsidRDefault="006C45C2" w:rsidP="006C45C2">
      <w:pPr>
        <w:spacing w:line="560" w:lineRule="exact"/>
        <w:ind w:firstLineChars="200" w:firstLine="640"/>
        <w:rPr>
          <w:rFonts w:eastAsia="仿宋_GB2312"/>
          <w:color w:val="000000"/>
          <w:sz w:val="32"/>
          <w:szCs w:val="32"/>
        </w:rPr>
      </w:pPr>
      <w:r w:rsidRPr="008913AF">
        <w:rPr>
          <w:rFonts w:eastAsia="仿宋_GB2312"/>
          <w:color w:val="000000"/>
          <w:sz w:val="32"/>
          <w:szCs w:val="32"/>
        </w:rPr>
        <w:t>推动热电、制药、印刷等重点行业开展强制性清洁生产审核工作，</w:t>
      </w:r>
      <w:r w:rsidRPr="008913AF">
        <w:rPr>
          <w:rFonts w:eastAsia="仿宋_GB2312"/>
          <w:color w:val="111111"/>
          <w:sz w:val="32"/>
          <w:szCs w:val="28"/>
        </w:rPr>
        <w:t>在污染物排放</w:t>
      </w:r>
      <w:proofErr w:type="gramStart"/>
      <w:r w:rsidRPr="008913AF">
        <w:rPr>
          <w:rFonts w:eastAsia="仿宋_GB2312"/>
          <w:color w:val="111111"/>
          <w:sz w:val="32"/>
          <w:szCs w:val="28"/>
        </w:rPr>
        <w:t>达相关</w:t>
      </w:r>
      <w:proofErr w:type="gramEnd"/>
      <w:r w:rsidRPr="008913AF">
        <w:rPr>
          <w:rFonts w:eastAsia="仿宋_GB2312"/>
          <w:color w:val="111111"/>
          <w:sz w:val="32"/>
          <w:szCs w:val="28"/>
        </w:rPr>
        <w:t>标准要求基础上，</w:t>
      </w:r>
      <w:r w:rsidRPr="008913AF">
        <w:rPr>
          <w:rFonts w:eastAsia="仿宋_GB2312"/>
          <w:color w:val="000000"/>
          <w:sz w:val="32"/>
          <w:szCs w:val="32"/>
        </w:rPr>
        <w:t>有效减少污染物排放。对于通过清洁生产审核并完成绩效验收，达到减</w:t>
      </w:r>
      <w:proofErr w:type="gramStart"/>
      <w:r w:rsidRPr="008913AF">
        <w:rPr>
          <w:rFonts w:eastAsia="仿宋_GB2312"/>
          <w:color w:val="000000"/>
          <w:sz w:val="32"/>
          <w:szCs w:val="32"/>
        </w:rPr>
        <w:t>污降碳实际</w:t>
      </w:r>
      <w:proofErr w:type="gramEnd"/>
      <w:r w:rsidRPr="008913AF">
        <w:rPr>
          <w:rFonts w:eastAsia="仿宋_GB2312"/>
          <w:color w:val="000000"/>
          <w:sz w:val="32"/>
          <w:szCs w:val="32"/>
        </w:rPr>
        <w:t>效益的单位，清洁生产评价等级为一级</w:t>
      </w:r>
      <w:r w:rsidRPr="008913AF">
        <w:rPr>
          <w:rFonts w:eastAsia="仿宋_GB2312"/>
          <w:color w:val="000000"/>
          <w:sz w:val="32"/>
          <w:szCs w:val="32"/>
        </w:rPr>
        <w:t>-</w:t>
      </w:r>
      <w:r w:rsidRPr="008913AF">
        <w:rPr>
          <w:rFonts w:eastAsia="仿宋_GB2312"/>
          <w:color w:val="000000"/>
          <w:sz w:val="32"/>
          <w:szCs w:val="32"/>
        </w:rPr>
        <w:t>清洁生产领先水平企业（单位）的，给予一次性资金补助</w:t>
      </w:r>
      <w:r w:rsidRPr="008913AF">
        <w:rPr>
          <w:rFonts w:eastAsia="仿宋_GB2312"/>
          <w:color w:val="000000"/>
          <w:sz w:val="32"/>
          <w:szCs w:val="32"/>
        </w:rPr>
        <w:t>15</w:t>
      </w:r>
      <w:r w:rsidRPr="008913AF">
        <w:rPr>
          <w:rFonts w:eastAsia="仿宋_GB2312"/>
          <w:color w:val="000000"/>
          <w:sz w:val="32"/>
          <w:szCs w:val="32"/>
        </w:rPr>
        <w:t>万元；评价等级为二级</w:t>
      </w:r>
      <w:r w:rsidRPr="008913AF">
        <w:rPr>
          <w:rFonts w:eastAsia="仿宋_GB2312"/>
          <w:color w:val="000000"/>
          <w:sz w:val="32"/>
          <w:szCs w:val="32"/>
        </w:rPr>
        <w:t>-</w:t>
      </w:r>
      <w:r w:rsidRPr="008913AF">
        <w:rPr>
          <w:rFonts w:eastAsia="仿宋_GB2312"/>
          <w:color w:val="000000"/>
          <w:sz w:val="32"/>
          <w:szCs w:val="32"/>
        </w:rPr>
        <w:t>清</w:t>
      </w:r>
      <w:r w:rsidRPr="008913AF">
        <w:rPr>
          <w:rFonts w:eastAsia="仿宋_GB2312"/>
          <w:color w:val="000000"/>
          <w:sz w:val="32"/>
          <w:szCs w:val="32"/>
        </w:rPr>
        <w:lastRenderedPageBreak/>
        <w:t>洁生产先进水平企业（单位）的，给予一次性资金补助</w:t>
      </w:r>
      <w:r w:rsidRPr="008913AF">
        <w:rPr>
          <w:rFonts w:eastAsia="仿宋_GB2312"/>
          <w:color w:val="000000"/>
          <w:sz w:val="32"/>
          <w:szCs w:val="32"/>
        </w:rPr>
        <w:t>10</w:t>
      </w:r>
      <w:r w:rsidRPr="008913AF">
        <w:rPr>
          <w:rFonts w:eastAsia="仿宋_GB2312"/>
          <w:color w:val="000000"/>
          <w:sz w:val="32"/>
          <w:szCs w:val="32"/>
        </w:rPr>
        <w:t>万元；评价等级为三级</w:t>
      </w:r>
      <w:r w:rsidRPr="008913AF">
        <w:rPr>
          <w:rFonts w:eastAsia="仿宋_GB2312"/>
          <w:color w:val="000000"/>
          <w:sz w:val="32"/>
          <w:szCs w:val="32"/>
        </w:rPr>
        <w:t>-</w:t>
      </w:r>
      <w:r w:rsidRPr="008913AF">
        <w:rPr>
          <w:rFonts w:eastAsia="仿宋_GB2312"/>
          <w:color w:val="000000"/>
          <w:sz w:val="32"/>
          <w:szCs w:val="32"/>
        </w:rPr>
        <w:t>清洁生产企业（单位）的，给予一次性资金补助</w:t>
      </w:r>
      <w:r w:rsidRPr="008913AF">
        <w:rPr>
          <w:rFonts w:eastAsia="仿宋_GB2312"/>
          <w:color w:val="000000"/>
          <w:sz w:val="32"/>
          <w:szCs w:val="32"/>
        </w:rPr>
        <w:t>5</w:t>
      </w:r>
      <w:r w:rsidRPr="008913AF">
        <w:rPr>
          <w:rFonts w:eastAsia="仿宋_GB2312"/>
          <w:color w:val="000000"/>
          <w:sz w:val="32"/>
          <w:szCs w:val="32"/>
        </w:rPr>
        <w:t>万元。</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hint="eastAsia"/>
          <w:b/>
          <w:bCs/>
          <w:color w:val="000000"/>
          <w:sz w:val="32"/>
          <w:szCs w:val="32"/>
        </w:rPr>
        <w:t>（十六）</w:t>
      </w:r>
      <w:r w:rsidRPr="008913AF">
        <w:rPr>
          <w:rFonts w:eastAsia="仿宋_GB2312"/>
          <w:b/>
          <w:bCs/>
          <w:color w:val="000000"/>
          <w:sz w:val="32"/>
          <w:szCs w:val="32"/>
        </w:rPr>
        <w:t>绿色工地创建</w:t>
      </w:r>
    </w:p>
    <w:p w:rsidR="006C45C2" w:rsidRPr="008913AF" w:rsidRDefault="006C45C2" w:rsidP="006C45C2">
      <w:pPr>
        <w:shd w:val="clear" w:color="auto" w:fill="FFFFFF"/>
        <w:spacing w:line="560" w:lineRule="exact"/>
        <w:ind w:firstLineChars="200" w:firstLine="640"/>
        <w:rPr>
          <w:rFonts w:eastAsia="仿宋_GB2312"/>
          <w:b/>
          <w:bCs/>
          <w:color w:val="000000"/>
          <w:sz w:val="32"/>
          <w:szCs w:val="32"/>
        </w:rPr>
      </w:pPr>
      <w:r w:rsidRPr="008913AF">
        <w:rPr>
          <w:rFonts w:eastAsia="仿宋_GB2312"/>
          <w:color w:val="111111"/>
          <w:kern w:val="0"/>
          <w:sz w:val="32"/>
          <w:szCs w:val="28"/>
        </w:rPr>
        <w:t>鼓励工程建设相关项目开展绿色施工，有效管控扬尘污染，提高资源节约效率，有效减少施工过程中污染物排放量。对获得住房和城乡建设行政主管部门评选</w:t>
      </w:r>
      <w:r w:rsidRPr="008913AF">
        <w:rPr>
          <w:rFonts w:eastAsia="仿宋_GB2312"/>
          <w:color w:val="111111"/>
          <w:kern w:val="0"/>
          <w:sz w:val="32"/>
          <w:szCs w:val="28"/>
        </w:rPr>
        <w:t>“</w:t>
      </w:r>
      <w:r w:rsidRPr="008913AF">
        <w:rPr>
          <w:rFonts w:eastAsia="仿宋_GB2312"/>
          <w:color w:val="111111"/>
          <w:kern w:val="0"/>
          <w:sz w:val="32"/>
          <w:szCs w:val="28"/>
        </w:rPr>
        <w:t>北京市绿色安全工地</w:t>
      </w:r>
      <w:r w:rsidRPr="008913AF">
        <w:rPr>
          <w:rFonts w:eastAsia="仿宋_GB2312"/>
          <w:color w:val="111111"/>
          <w:kern w:val="0"/>
          <w:sz w:val="32"/>
          <w:szCs w:val="28"/>
        </w:rPr>
        <w:t>”</w:t>
      </w:r>
      <w:r w:rsidRPr="008913AF">
        <w:rPr>
          <w:rFonts w:eastAsia="仿宋_GB2312"/>
          <w:color w:val="111111"/>
          <w:kern w:val="0"/>
          <w:sz w:val="32"/>
          <w:szCs w:val="28"/>
        </w:rPr>
        <w:t>或</w:t>
      </w:r>
      <w:r w:rsidRPr="008913AF">
        <w:rPr>
          <w:rFonts w:eastAsia="仿宋_GB2312"/>
          <w:color w:val="111111"/>
          <w:kern w:val="0"/>
          <w:sz w:val="32"/>
          <w:szCs w:val="28"/>
        </w:rPr>
        <w:t>“</w:t>
      </w:r>
      <w:r w:rsidRPr="008913AF">
        <w:rPr>
          <w:rFonts w:eastAsia="仿宋_GB2312"/>
          <w:color w:val="111111"/>
          <w:kern w:val="0"/>
          <w:sz w:val="32"/>
          <w:szCs w:val="28"/>
        </w:rPr>
        <w:t>北京市绿色安全样板工地</w:t>
      </w:r>
      <w:r w:rsidRPr="008913AF">
        <w:rPr>
          <w:rFonts w:eastAsia="仿宋_GB2312"/>
          <w:color w:val="111111"/>
          <w:kern w:val="0"/>
          <w:sz w:val="32"/>
          <w:szCs w:val="28"/>
        </w:rPr>
        <w:t>”</w:t>
      </w:r>
      <w:r w:rsidRPr="008913AF">
        <w:rPr>
          <w:rFonts w:eastAsia="仿宋_GB2312"/>
          <w:color w:val="111111"/>
          <w:kern w:val="0"/>
          <w:sz w:val="32"/>
          <w:szCs w:val="28"/>
        </w:rPr>
        <w:t>称号的，给予一次性</w:t>
      </w:r>
      <w:r w:rsidRPr="008913AF">
        <w:rPr>
          <w:rFonts w:eastAsia="仿宋_GB2312"/>
          <w:color w:val="111111"/>
          <w:kern w:val="0"/>
          <w:sz w:val="32"/>
          <w:szCs w:val="28"/>
        </w:rPr>
        <w:t>5</w:t>
      </w:r>
      <w:r w:rsidRPr="008913AF">
        <w:rPr>
          <w:rFonts w:eastAsia="仿宋_GB2312"/>
          <w:color w:val="111111"/>
          <w:kern w:val="0"/>
          <w:sz w:val="32"/>
          <w:szCs w:val="28"/>
        </w:rPr>
        <w:t>万元奖励。</w:t>
      </w:r>
    </w:p>
    <w:p w:rsidR="006C45C2" w:rsidRPr="008913AF" w:rsidRDefault="006C45C2" w:rsidP="006C45C2">
      <w:pPr>
        <w:keepLines/>
        <w:shd w:val="clear" w:color="auto" w:fill="FFFFFF"/>
        <w:spacing w:line="560" w:lineRule="exact"/>
        <w:ind w:firstLineChars="200" w:firstLine="643"/>
        <w:outlineLvl w:val="2"/>
        <w:rPr>
          <w:rFonts w:eastAsia="仿宋_GB2312"/>
          <w:b/>
          <w:bCs/>
          <w:color w:val="000000"/>
          <w:sz w:val="32"/>
          <w:szCs w:val="32"/>
        </w:rPr>
      </w:pPr>
      <w:r w:rsidRPr="008913AF">
        <w:rPr>
          <w:rFonts w:eastAsia="仿宋_GB2312"/>
          <w:b/>
          <w:bCs/>
          <w:color w:val="000000"/>
          <w:sz w:val="32"/>
          <w:szCs w:val="32"/>
        </w:rPr>
        <w:t>（十</w:t>
      </w:r>
      <w:r w:rsidRPr="008913AF">
        <w:rPr>
          <w:rFonts w:eastAsia="仿宋_GB2312" w:hint="eastAsia"/>
          <w:b/>
          <w:bCs/>
          <w:sz w:val="32"/>
          <w:szCs w:val="32"/>
        </w:rPr>
        <w:t>七</w:t>
      </w:r>
      <w:r w:rsidRPr="008913AF">
        <w:rPr>
          <w:rFonts w:eastAsia="仿宋_GB2312"/>
          <w:b/>
          <w:bCs/>
          <w:color w:val="000000"/>
          <w:sz w:val="32"/>
          <w:szCs w:val="32"/>
        </w:rPr>
        <w:t>）绿色绩效评价</w:t>
      </w:r>
    </w:p>
    <w:p w:rsidR="006C45C2" w:rsidRPr="008913AF" w:rsidRDefault="006C45C2" w:rsidP="006C45C2">
      <w:pPr>
        <w:spacing w:line="560" w:lineRule="exact"/>
        <w:ind w:firstLineChars="200" w:firstLine="640"/>
        <w:rPr>
          <w:rFonts w:eastAsia="仿宋_GB2312"/>
          <w:color w:val="000000"/>
          <w:sz w:val="32"/>
          <w:szCs w:val="32"/>
        </w:rPr>
      </w:pPr>
      <w:r w:rsidRPr="008913AF">
        <w:rPr>
          <w:rFonts w:eastAsia="仿宋_GB2312"/>
          <w:sz w:val="32"/>
          <w:szCs w:val="32"/>
        </w:rPr>
        <w:t>鼓励朝阳区内</w:t>
      </w:r>
      <w:r w:rsidRPr="008913AF">
        <w:rPr>
          <w:rFonts w:eastAsia="仿宋_GB2312"/>
          <w:color w:val="000000"/>
          <w:sz w:val="32"/>
          <w:szCs w:val="32"/>
        </w:rPr>
        <w:t>热力生产和供应、餐饮、住宿、制造、印刷</w:t>
      </w:r>
      <w:r w:rsidRPr="008913AF">
        <w:rPr>
          <w:rFonts w:eastAsia="仿宋_GB2312" w:hint="eastAsia"/>
          <w:color w:val="000000"/>
          <w:sz w:val="32"/>
          <w:szCs w:val="32"/>
        </w:rPr>
        <w:t>等行业</w:t>
      </w:r>
      <w:r w:rsidRPr="008913AF">
        <w:rPr>
          <w:rFonts w:eastAsia="仿宋_GB2312"/>
          <w:color w:val="000000"/>
          <w:sz w:val="32"/>
          <w:szCs w:val="32"/>
        </w:rPr>
        <w:t>企业（单位）按照《北京市企业和项目绿色绩效评价指南（试行）》规定，开展绿色绩效评定。根据评定结果，给予资金奖励，绿色标杆（深绿）企业（单位）给予一次性</w:t>
      </w:r>
      <w:r w:rsidRPr="008913AF">
        <w:rPr>
          <w:rFonts w:eastAsia="仿宋_GB2312"/>
          <w:color w:val="000000"/>
          <w:sz w:val="32"/>
          <w:szCs w:val="32"/>
        </w:rPr>
        <w:t>15</w:t>
      </w:r>
      <w:r w:rsidRPr="008913AF">
        <w:rPr>
          <w:rFonts w:eastAsia="仿宋_GB2312"/>
          <w:color w:val="000000"/>
          <w:sz w:val="32"/>
          <w:szCs w:val="32"/>
        </w:rPr>
        <w:t>万元奖励、绿色基准（浅绿）企业（单位）给予一次性</w:t>
      </w:r>
      <w:r w:rsidRPr="008913AF">
        <w:rPr>
          <w:rFonts w:eastAsia="仿宋_GB2312"/>
          <w:color w:val="000000"/>
          <w:sz w:val="32"/>
          <w:szCs w:val="32"/>
        </w:rPr>
        <w:t>10</w:t>
      </w:r>
      <w:r w:rsidRPr="008913AF">
        <w:rPr>
          <w:rFonts w:eastAsia="仿宋_GB2312"/>
          <w:color w:val="000000"/>
          <w:sz w:val="32"/>
          <w:szCs w:val="32"/>
        </w:rPr>
        <w:t>万元奖励。</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第十条</w:t>
      </w:r>
      <w:r w:rsidRPr="008913AF">
        <w:rPr>
          <w:rFonts w:eastAsia="仿宋_GB2312"/>
          <w:b/>
          <w:bCs/>
          <w:color w:val="111111"/>
          <w:kern w:val="0"/>
          <w:sz w:val="32"/>
          <w:szCs w:val="28"/>
        </w:rPr>
        <w:t xml:space="preserve"> </w:t>
      </w:r>
      <w:r w:rsidRPr="008913AF">
        <w:rPr>
          <w:rFonts w:eastAsia="仿宋_GB2312"/>
          <w:color w:val="111111"/>
          <w:kern w:val="0"/>
          <w:sz w:val="32"/>
          <w:szCs w:val="28"/>
        </w:rPr>
        <w:t>对单个法人主体同</w:t>
      </w:r>
      <w:proofErr w:type="gramStart"/>
      <w:r w:rsidRPr="008913AF">
        <w:rPr>
          <w:rFonts w:eastAsia="仿宋_GB2312"/>
          <w:color w:val="111111"/>
          <w:kern w:val="0"/>
          <w:sz w:val="32"/>
          <w:szCs w:val="28"/>
        </w:rPr>
        <w:t>一</w:t>
      </w:r>
      <w:proofErr w:type="gramEnd"/>
      <w:r w:rsidRPr="008913AF">
        <w:rPr>
          <w:rFonts w:eastAsia="仿宋_GB2312"/>
          <w:color w:val="111111"/>
          <w:kern w:val="0"/>
          <w:sz w:val="32"/>
          <w:szCs w:val="28"/>
        </w:rPr>
        <w:t>年度最高支持额度不超过</w:t>
      </w:r>
      <w:r w:rsidRPr="008913AF">
        <w:rPr>
          <w:rFonts w:eastAsia="仿宋_GB2312"/>
          <w:color w:val="111111"/>
          <w:kern w:val="0"/>
          <w:sz w:val="32"/>
          <w:szCs w:val="28"/>
        </w:rPr>
        <w:t>500</w:t>
      </w:r>
      <w:r w:rsidRPr="008913AF">
        <w:rPr>
          <w:rFonts w:eastAsia="仿宋_GB2312"/>
          <w:color w:val="111111"/>
          <w:kern w:val="0"/>
          <w:sz w:val="32"/>
          <w:szCs w:val="28"/>
        </w:rPr>
        <w:t>万元。</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第十一条</w:t>
      </w:r>
      <w:r w:rsidRPr="008913AF">
        <w:rPr>
          <w:rFonts w:eastAsia="仿宋_GB2312"/>
          <w:b/>
          <w:bCs/>
          <w:color w:val="111111"/>
          <w:kern w:val="0"/>
          <w:sz w:val="32"/>
          <w:szCs w:val="28"/>
        </w:rPr>
        <w:t xml:space="preserve"> </w:t>
      </w:r>
      <w:r w:rsidRPr="008913AF">
        <w:rPr>
          <w:rFonts w:eastAsia="仿宋_GB2312"/>
          <w:color w:val="111111"/>
          <w:kern w:val="0"/>
          <w:sz w:val="32"/>
          <w:szCs w:val="28"/>
        </w:rPr>
        <w:t>上述第九条内容中包含的奖励支持方向不可重复。</w:t>
      </w:r>
    </w:p>
    <w:p w:rsidR="006C45C2" w:rsidRPr="008913AF" w:rsidRDefault="006C45C2" w:rsidP="006C45C2">
      <w:pPr>
        <w:keepLines/>
        <w:shd w:val="clear" w:color="auto" w:fill="FFFFFF"/>
        <w:spacing w:line="560" w:lineRule="exact"/>
        <w:ind w:firstLineChars="200" w:firstLine="643"/>
        <w:rPr>
          <w:rFonts w:eastAsia="仿宋_GB2312"/>
          <w:color w:val="111111"/>
          <w:kern w:val="0"/>
          <w:sz w:val="32"/>
          <w:szCs w:val="28"/>
        </w:rPr>
      </w:pPr>
      <w:r w:rsidRPr="008913AF">
        <w:rPr>
          <w:rFonts w:eastAsia="仿宋_GB2312"/>
          <w:b/>
          <w:bCs/>
          <w:color w:val="111111"/>
          <w:kern w:val="0"/>
          <w:sz w:val="32"/>
          <w:szCs w:val="28"/>
        </w:rPr>
        <w:t>第十二条</w:t>
      </w:r>
      <w:r w:rsidRPr="008913AF">
        <w:rPr>
          <w:rFonts w:eastAsia="仿宋_GB2312"/>
          <w:b/>
          <w:bCs/>
          <w:color w:val="111111"/>
          <w:kern w:val="0"/>
          <w:sz w:val="32"/>
          <w:szCs w:val="28"/>
        </w:rPr>
        <w:t xml:space="preserve"> </w:t>
      </w:r>
      <w:r w:rsidRPr="008913AF">
        <w:rPr>
          <w:rFonts w:eastAsia="仿宋_GB2312"/>
          <w:color w:val="111111"/>
          <w:kern w:val="0"/>
          <w:sz w:val="32"/>
          <w:szCs w:val="28"/>
        </w:rPr>
        <w:t>以下项目不列入支持范围：</w:t>
      </w:r>
    </w:p>
    <w:p w:rsidR="006C45C2" w:rsidRPr="008913AF" w:rsidRDefault="006C45C2" w:rsidP="006C45C2">
      <w:pPr>
        <w:keepLines/>
        <w:shd w:val="clear" w:color="auto" w:fill="FFFFFF"/>
        <w:spacing w:line="560" w:lineRule="exact"/>
        <w:ind w:firstLineChars="200" w:firstLine="640"/>
        <w:rPr>
          <w:rFonts w:eastAsia="仿宋_GB2312"/>
          <w:color w:val="111111"/>
          <w:kern w:val="0"/>
          <w:sz w:val="32"/>
          <w:szCs w:val="28"/>
        </w:rPr>
      </w:pPr>
      <w:r w:rsidRPr="008913AF">
        <w:rPr>
          <w:rFonts w:eastAsia="仿宋_GB2312"/>
          <w:color w:val="111111"/>
          <w:kern w:val="0"/>
          <w:sz w:val="32"/>
          <w:szCs w:val="28"/>
        </w:rPr>
        <w:t>1.</w:t>
      </w:r>
      <w:r w:rsidRPr="008913AF">
        <w:rPr>
          <w:rFonts w:eastAsia="仿宋_GB2312"/>
          <w:color w:val="111111"/>
          <w:kern w:val="0"/>
          <w:sz w:val="32"/>
          <w:szCs w:val="28"/>
        </w:rPr>
        <w:t>污染防治支持方向中相关项目属于建设项目环境保护</w:t>
      </w:r>
      <w:r w:rsidRPr="008913AF">
        <w:rPr>
          <w:rFonts w:eastAsia="仿宋_GB2312"/>
          <w:color w:val="111111"/>
          <w:kern w:val="0"/>
          <w:sz w:val="32"/>
          <w:szCs w:val="28"/>
        </w:rPr>
        <w:t>“</w:t>
      </w:r>
      <w:r w:rsidRPr="008913AF">
        <w:rPr>
          <w:rFonts w:eastAsia="仿宋_GB2312"/>
          <w:color w:val="111111"/>
          <w:kern w:val="0"/>
          <w:sz w:val="32"/>
          <w:szCs w:val="28"/>
        </w:rPr>
        <w:t>三同时</w:t>
      </w:r>
      <w:r w:rsidRPr="008913AF">
        <w:rPr>
          <w:rFonts w:eastAsia="仿宋_GB2312"/>
          <w:color w:val="111111"/>
          <w:kern w:val="0"/>
          <w:sz w:val="32"/>
          <w:szCs w:val="28"/>
        </w:rPr>
        <w:t>”</w:t>
      </w:r>
      <w:r w:rsidRPr="008913AF">
        <w:rPr>
          <w:rFonts w:eastAsia="仿宋_GB2312"/>
          <w:color w:val="111111"/>
          <w:kern w:val="0"/>
          <w:sz w:val="32"/>
          <w:szCs w:val="28"/>
        </w:rPr>
        <w:t>的。</w:t>
      </w:r>
    </w:p>
    <w:p w:rsidR="006C45C2" w:rsidRPr="008913AF" w:rsidRDefault="006C45C2" w:rsidP="006C45C2">
      <w:pPr>
        <w:keepLines/>
        <w:shd w:val="clear" w:color="auto" w:fill="FFFFFF"/>
        <w:spacing w:line="560" w:lineRule="exact"/>
        <w:ind w:firstLineChars="200" w:firstLine="640"/>
        <w:rPr>
          <w:rFonts w:eastAsia="黑体"/>
          <w:bCs/>
          <w:color w:val="111111"/>
          <w:kern w:val="0"/>
          <w:sz w:val="32"/>
          <w:szCs w:val="28"/>
        </w:rPr>
      </w:pPr>
      <w:r w:rsidRPr="008913AF">
        <w:rPr>
          <w:rFonts w:eastAsia="仿宋_GB2312"/>
          <w:color w:val="111111"/>
          <w:kern w:val="0"/>
          <w:sz w:val="32"/>
          <w:szCs w:val="28"/>
        </w:rPr>
        <w:t>2.</w:t>
      </w:r>
      <w:r w:rsidRPr="008913AF">
        <w:rPr>
          <w:rFonts w:eastAsia="仿宋_GB2312"/>
          <w:color w:val="111111"/>
          <w:kern w:val="0"/>
          <w:sz w:val="32"/>
          <w:szCs w:val="28"/>
        </w:rPr>
        <w:t>本办法第九条（一）至（十</w:t>
      </w:r>
      <w:r w:rsidRPr="008913AF">
        <w:rPr>
          <w:rFonts w:eastAsia="仿宋_GB2312" w:hint="eastAsia"/>
          <w:color w:val="111111"/>
          <w:kern w:val="0"/>
          <w:sz w:val="32"/>
          <w:szCs w:val="28"/>
        </w:rPr>
        <w:t>七</w:t>
      </w:r>
      <w:r w:rsidRPr="008913AF">
        <w:rPr>
          <w:rFonts w:eastAsia="仿宋_GB2312"/>
          <w:color w:val="111111"/>
          <w:kern w:val="0"/>
          <w:sz w:val="32"/>
          <w:szCs w:val="28"/>
        </w:rPr>
        <w:t>）支持方向中相关项目使用政府资金建设投资的。</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color w:val="111111"/>
          <w:kern w:val="0"/>
          <w:sz w:val="32"/>
          <w:szCs w:val="28"/>
        </w:rPr>
        <w:t>第四章</w:t>
      </w:r>
      <w:r w:rsidRPr="008913AF">
        <w:rPr>
          <w:rFonts w:eastAsia="黑体"/>
          <w:color w:val="111111"/>
          <w:kern w:val="0"/>
          <w:sz w:val="32"/>
          <w:szCs w:val="28"/>
        </w:rPr>
        <w:t xml:space="preserve"> </w:t>
      </w:r>
      <w:r w:rsidRPr="008913AF">
        <w:rPr>
          <w:rFonts w:eastAsia="黑体"/>
          <w:color w:val="111111"/>
          <w:kern w:val="0"/>
          <w:sz w:val="32"/>
          <w:szCs w:val="28"/>
        </w:rPr>
        <w:t>申报及执行管理</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第十三条</w:t>
      </w:r>
      <w:r w:rsidRPr="008913AF">
        <w:rPr>
          <w:rFonts w:eastAsia="仿宋_GB2312"/>
          <w:kern w:val="0"/>
          <w:sz w:val="32"/>
          <w:szCs w:val="32"/>
        </w:rPr>
        <w:t xml:space="preserve"> </w:t>
      </w:r>
      <w:r w:rsidRPr="008913AF">
        <w:rPr>
          <w:rFonts w:eastAsia="仿宋_GB2312"/>
          <w:kern w:val="0"/>
          <w:sz w:val="32"/>
          <w:szCs w:val="32"/>
        </w:rPr>
        <w:t>区生态环境部门根据相关环境保护规划、计划、实施方案等设立项目库，结合年度减</w:t>
      </w:r>
      <w:proofErr w:type="gramStart"/>
      <w:r w:rsidRPr="008913AF">
        <w:rPr>
          <w:rFonts w:eastAsia="仿宋_GB2312"/>
          <w:kern w:val="0"/>
          <w:sz w:val="32"/>
          <w:szCs w:val="32"/>
        </w:rPr>
        <w:t>污降碳工作</w:t>
      </w:r>
      <w:proofErr w:type="gramEnd"/>
      <w:r w:rsidRPr="008913AF">
        <w:rPr>
          <w:rFonts w:eastAsia="仿宋_GB2312"/>
          <w:kern w:val="0"/>
          <w:sz w:val="32"/>
          <w:szCs w:val="32"/>
        </w:rPr>
        <w:t>部署情况统筹年</w:t>
      </w:r>
      <w:r w:rsidRPr="008913AF">
        <w:rPr>
          <w:rFonts w:eastAsia="仿宋_GB2312"/>
          <w:kern w:val="0"/>
          <w:sz w:val="32"/>
          <w:szCs w:val="32"/>
        </w:rPr>
        <w:lastRenderedPageBreak/>
        <w:t>度重点支持方向，按照申报指南细则开展项目征集审核工作。</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第十四条</w:t>
      </w:r>
      <w:r w:rsidRPr="008913AF">
        <w:rPr>
          <w:rFonts w:eastAsia="仿宋_GB2312"/>
          <w:b/>
          <w:bCs/>
          <w:kern w:val="0"/>
          <w:sz w:val="32"/>
          <w:szCs w:val="32"/>
        </w:rPr>
        <w:t xml:space="preserve"> </w:t>
      </w:r>
      <w:r w:rsidRPr="008913AF">
        <w:rPr>
          <w:rFonts w:eastAsia="仿宋_GB2312"/>
          <w:kern w:val="0"/>
          <w:sz w:val="32"/>
          <w:szCs w:val="32"/>
        </w:rPr>
        <w:t>项目征集：区生态环境部门依据本办法制定年度申报指南，面向社会发布，同步征求相关主管部门意见，相关主管部门可主动推荐项目。区生态环境部门明确具体支持方向、支持范围、支持标准及申报途径、受理部门、审核流程、资金使用要求等要素。</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第十五条</w:t>
      </w:r>
      <w:r w:rsidRPr="008913AF">
        <w:rPr>
          <w:rFonts w:eastAsia="仿宋_GB2312"/>
          <w:b/>
          <w:bCs/>
          <w:kern w:val="0"/>
          <w:sz w:val="32"/>
          <w:szCs w:val="32"/>
        </w:rPr>
        <w:t xml:space="preserve"> </w:t>
      </w:r>
      <w:r w:rsidRPr="008913AF">
        <w:rPr>
          <w:rFonts w:eastAsia="仿宋_GB2312"/>
          <w:kern w:val="0"/>
          <w:sz w:val="32"/>
          <w:szCs w:val="32"/>
        </w:rPr>
        <w:t>项目初审：项目单位依据申报指南及要求，将相关材料报送区生态环境部门，并对材料真实性负责。推荐项目由主管部门附推荐意见同步报送。区生态环境部门负责对申报资料完整性、合</w:t>
      </w:r>
      <w:proofErr w:type="gramStart"/>
      <w:r w:rsidRPr="008913AF">
        <w:rPr>
          <w:rFonts w:eastAsia="仿宋_GB2312"/>
          <w:kern w:val="0"/>
          <w:sz w:val="32"/>
          <w:szCs w:val="32"/>
        </w:rPr>
        <w:t>规</w:t>
      </w:r>
      <w:proofErr w:type="gramEnd"/>
      <w:r w:rsidRPr="008913AF">
        <w:rPr>
          <w:rFonts w:eastAsia="仿宋_GB2312"/>
          <w:kern w:val="0"/>
          <w:sz w:val="32"/>
          <w:szCs w:val="32"/>
        </w:rPr>
        <w:t>性进行初步审核，建立项目储备库。</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第十六条</w:t>
      </w:r>
      <w:r w:rsidRPr="008913AF">
        <w:rPr>
          <w:rFonts w:eastAsia="仿宋_GB2312"/>
          <w:b/>
          <w:bCs/>
          <w:kern w:val="0"/>
          <w:sz w:val="32"/>
          <w:szCs w:val="32"/>
        </w:rPr>
        <w:t xml:space="preserve"> </w:t>
      </w:r>
      <w:r w:rsidRPr="008913AF">
        <w:rPr>
          <w:rFonts w:eastAsia="仿宋_GB2312"/>
          <w:kern w:val="0"/>
          <w:sz w:val="32"/>
          <w:szCs w:val="32"/>
        </w:rPr>
        <w:t>委托评审：区生态环境部门委托第三</w:t>
      </w:r>
      <w:proofErr w:type="gramStart"/>
      <w:r w:rsidRPr="008913AF">
        <w:rPr>
          <w:rFonts w:eastAsia="仿宋_GB2312"/>
          <w:kern w:val="0"/>
          <w:sz w:val="32"/>
          <w:szCs w:val="32"/>
        </w:rPr>
        <w:t>方专业</w:t>
      </w:r>
      <w:proofErr w:type="gramEnd"/>
      <w:r w:rsidRPr="008913AF">
        <w:rPr>
          <w:rFonts w:eastAsia="仿宋_GB2312"/>
          <w:kern w:val="0"/>
          <w:sz w:val="32"/>
          <w:szCs w:val="32"/>
        </w:rPr>
        <w:t>机构，对项目申报材料进行文件评审和现场审核，并形成评审报告。</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第十七条</w:t>
      </w:r>
      <w:r w:rsidRPr="008913AF">
        <w:rPr>
          <w:rFonts w:eastAsia="仿宋_GB2312"/>
          <w:b/>
          <w:bCs/>
          <w:kern w:val="0"/>
          <w:sz w:val="32"/>
          <w:szCs w:val="32"/>
        </w:rPr>
        <w:t xml:space="preserve"> </w:t>
      </w:r>
      <w:r w:rsidRPr="008913AF">
        <w:rPr>
          <w:rFonts w:eastAsia="仿宋_GB2312"/>
          <w:kern w:val="0"/>
          <w:sz w:val="32"/>
          <w:szCs w:val="32"/>
        </w:rPr>
        <w:t>部门联审：区生态环境部门组织相关行业主管部门联审，结合项目申报和资金安排情况，优先支持减</w:t>
      </w:r>
      <w:proofErr w:type="gramStart"/>
      <w:r w:rsidRPr="008913AF">
        <w:rPr>
          <w:rFonts w:eastAsia="仿宋_GB2312"/>
          <w:kern w:val="0"/>
          <w:sz w:val="32"/>
          <w:szCs w:val="32"/>
        </w:rPr>
        <w:t>污降碳效益</w:t>
      </w:r>
      <w:proofErr w:type="gramEnd"/>
      <w:r w:rsidRPr="008913AF">
        <w:rPr>
          <w:rFonts w:eastAsia="仿宋_GB2312"/>
          <w:kern w:val="0"/>
          <w:sz w:val="32"/>
          <w:szCs w:val="32"/>
        </w:rPr>
        <w:t>明显、示范作用较强的项目，在广泛征求相关部门意见的基础上，形成资金支持初步方案。</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第十八条</w:t>
      </w:r>
      <w:r w:rsidRPr="008913AF">
        <w:rPr>
          <w:rFonts w:eastAsia="仿宋_GB2312"/>
          <w:b/>
          <w:bCs/>
          <w:kern w:val="0"/>
          <w:sz w:val="32"/>
          <w:szCs w:val="32"/>
        </w:rPr>
        <w:t xml:space="preserve"> </w:t>
      </w:r>
      <w:r w:rsidRPr="008913AF">
        <w:rPr>
          <w:rFonts w:eastAsia="仿宋_GB2312"/>
          <w:kern w:val="0"/>
          <w:sz w:val="32"/>
          <w:szCs w:val="32"/>
        </w:rPr>
        <w:t>政府终审：区生态环境部门制定资金支持方案上报区政府，经审议通过后，组织履行财政资金支付等相关程序。</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第十九条</w:t>
      </w:r>
      <w:r w:rsidRPr="008913AF">
        <w:rPr>
          <w:rFonts w:eastAsia="仿宋_GB2312"/>
          <w:b/>
          <w:bCs/>
          <w:kern w:val="0"/>
          <w:sz w:val="32"/>
          <w:szCs w:val="32"/>
        </w:rPr>
        <w:t xml:space="preserve"> </w:t>
      </w:r>
      <w:r w:rsidRPr="008913AF">
        <w:rPr>
          <w:rFonts w:eastAsia="仿宋_GB2312"/>
          <w:kern w:val="0"/>
          <w:sz w:val="32"/>
          <w:szCs w:val="32"/>
        </w:rPr>
        <w:t>所有申报主体同一单位同一项目符合本办法规定的多个支持方向及朝阳区其他资金支持政策的，按照从高从优不重复的原则申请支持，申报资格及支持方式</w:t>
      </w:r>
      <w:proofErr w:type="gramStart"/>
      <w:r w:rsidRPr="008913AF">
        <w:rPr>
          <w:rFonts w:eastAsia="仿宋_GB2312"/>
          <w:kern w:val="0"/>
          <w:sz w:val="32"/>
          <w:szCs w:val="32"/>
        </w:rPr>
        <w:t>不</w:t>
      </w:r>
      <w:proofErr w:type="gramEnd"/>
      <w:r w:rsidRPr="008913AF">
        <w:rPr>
          <w:rFonts w:eastAsia="仿宋_GB2312"/>
          <w:kern w:val="0"/>
          <w:sz w:val="32"/>
          <w:szCs w:val="32"/>
        </w:rPr>
        <w:t>累计进入下一年度。</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第二十条</w:t>
      </w:r>
      <w:r w:rsidRPr="008913AF">
        <w:rPr>
          <w:rFonts w:eastAsia="仿宋_GB2312"/>
          <w:kern w:val="0"/>
          <w:sz w:val="32"/>
          <w:szCs w:val="32"/>
        </w:rPr>
        <w:t xml:space="preserve"> </w:t>
      </w:r>
      <w:r w:rsidRPr="008913AF">
        <w:rPr>
          <w:rFonts w:eastAsia="仿宋_GB2312"/>
          <w:kern w:val="0"/>
          <w:sz w:val="32"/>
          <w:szCs w:val="32"/>
        </w:rPr>
        <w:t>本办法属于事后奖励，申报项目工程原则上</w:t>
      </w:r>
      <w:proofErr w:type="gramStart"/>
      <w:r w:rsidRPr="008913AF">
        <w:rPr>
          <w:rFonts w:eastAsia="仿宋_GB2312"/>
          <w:kern w:val="0"/>
          <w:sz w:val="32"/>
          <w:szCs w:val="32"/>
        </w:rPr>
        <w:t>须已经</w:t>
      </w:r>
      <w:proofErr w:type="gramEnd"/>
      <w:r w:rsidRPr="008913AF">
        <w:rPr>
          <w:rFonts w:eastAsia="仿宋_GB2312"/>
          <w:kern w:val="0"/>
          <w:sz w:val="32"/>
          <w:szCs w:val="32"/>
        </w:rPr>
        <w:t>实施完成，含税实际支付金额达到含税项目总投资的</w:t>
      </w:r>
      <w:r w:rsidRPr="008913AF">
        <w:rPr>
          <w:rFonts w:eastAsia="仿宋_GB2312"/>
          <w:kern w:val="0"/>
          <w:sz w:val="32"/>
          <w:szCs w:val="32"/>
        </w:rPr>
        <w:t>90%</w:t>
      </w:r>
      <w:r w:rsidRPr="008913AF">
        <w:rPr>
          <w:rFonts w:eastAsia="仿宋_GB2312"/>
          <w:kern w:val="0"/>
          <w:sz w:val="32"/>
          <w:szCs w:val="32"/>
        </w:rPr>
        <w:t>（含）以上。</w:t>
      </w:r>
      <w:r w:rsidRPr="008913AF">
        <w:rPr>
          <w:rFonts w:eastAsia="仿宋_GB2312"/>
          <w:kern w:val="0"/>
          <w:sz w:val="32"/>
          <w:szCs w:val="32"/>
        </w:rPr>
        <w:t xml:space="preserve"> </w:t>
      </w:r>
    </w:p>
    <w:p w:rsidR="006C45C2" w:rsidRPr="008913AF" w:rsidRDefault="006C45C2" w:rsidP="006C45C2">
      <w:pPr>
        <w:shd w:val="clear" w:color="auto" w:fill="FFFFFF"/>
        <w:spacing w:line="560" w:lineRule="exact"/>
        <w:ind w:firstLineChars="200" w:firstLine="643"/>
        <w:rPr>
          <w:rFonts w:eastAsia="黑体"/>
          <w:bCs/>
          <w:color w:val="111111"/>
          <w:kern w:val="0"/>
          <w:sz w:val="32"/>
          <w:szCs w:val="28"/>
        </w:rPr>
      </w:pPr>
      <w:r w:rsidRPr="008913AF">
        <w:rPr>
          <w:rFonts w:eastAsia="仿宋_GB2312"/>
          <w:b/>
          <w:bCs/>
          <w:kern w:val="0"/>
          <w:sz w:val="32"/>
          <w:szCs w:val="32"/>
        </w:rPr>
        <w:t>第二十一条</w:t>
      </w:r>
      <w:r w:rsidRPr="008913AF">
        <w:rPr>
          <w:rFonts w:eastAsia="仿宋_GB2312"/>
          <w:kern w:val="0"/>
          <w:sz w:val="32"/>
          <w:szCs w:val="32"/>
        </w:rPr>
        <w:t xml:space="preserve"> </w:t>
      </w:r>
      <w:r w:rsidRPr="008913AF">
        <w:rPr>
          <w:rFonts w:eastAsia="仿宋_GB2312"/>
          <w:kern w:val="0"/>
          <w:sz w:val="32"/>
          <w:szCs w:val="32"/>
        </w:rPr>
        <w:t>具体申报条件以申报指南中要求为准。</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lastRenderedPageBreak/>
        <w:t>第五章</w:t>
      </w:r>
      <w:r w:rsidRPr="008913AF">
        <w:rPr>
          <w:rFonts w:eastAsia="黑体"/>
          <w:bCs/>
          <w:color w:val="111111"/>
          <w:kern w:val="0"/>
          <w:sz w:val="32"/>
          <w:szCs w:val="28"/>
        </w:rPr>
        <w:t xml:space="preserve"> </w:t>
      </w:r>
      <w:r w:rsidRPr="008913AF">
        <w:rPr>
          <w:rFonts w:eastAsia="黑体"/>
          <w:bCs/>
          <w:color w:val="111111"/>
          <w:kern w:val="0"/>
          <w:sz w:val="32"/>
          <w:szCs w:val="28"/>
        </w:rPr>
        <w:t>监督管理</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第二十二条</w:t>
      </w:r>
      <w:r w:rsidRPr="008913AF">
        <w:rPr>
          <w:rFonts w:eastAsia="仿宋_GB2312"/>
          <w:b/>
          <w:bCs/>
          <w:kern w:val="0"/>
          <w:sz w:val="32"/>
          <w:szCs w:val="32"/>
        </w:rPr>
        <w:t xml:space="preserve"> </w:t>
      </w:r>
      <w:r w:rsidRPr="008913AF">
        <w:rPr>
          <w:rFonts w:eastAsia="仿宋_GB2312"/>
          <w:kern w:val="0"/>
          <w:sz w:val="32"/>
          <w:szCs w:val="32"/>
        </w:rPr>
        <w:t>生态环境部门要加强廉政风险防范，明确风险管理流程和要点，梳理主要风险点及防范措施，加强内部监查和外部审查，提高管理工作制度化、规范化管理水平。</w:t>
      </w:r>
    </w:p>
    <w:p w:rsidR="006C45C2" w:rsidRPr="008913AF" w:rsidRDefault="006C45C2" w:rsidP="006C45C2">
      <w:pPr>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第二十三条</w:t>
      </w:r>
      <w:r w:rsidRPr="008913AF">
        <w:rPr>
          <w:rFonts w:eastAsia="仿宋_GB2312"/>
          <w:kern w:val="0"/>
          <w:sz w:val="32"/>
          <w:szCs w:val="32"/>
        </w:rPr>
        <w:t xml:space="preserve"> </w:t>
      </w:r>
      <w:r w:rsidRPr="008913AF">
        <w:rPr>
          <w:rFonts w:eastAsia="仿宋_GB2312"/>
          <w:kern w:val="0"/>
          <w:sz w:val="32"/>
          <w:szCs w:val="32"/>
        </w:rPr>
        <w:t>对于审计或绩效评价结果不合格的项目，将责令其限期整改；情节严重或整改不到位的，主管部门有权追回已拨付资金。</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第二十四条</w:t>
      </w:r>
      <w:r w:rsidRPr="008913AF">
        <w:rPr>
          <w:rFonts w:eastAsia="仿宋_GB2312"/>
          <w:kern w:val="0"/>
          <w:sz w:val="32"/>
          <w:szCs w:val="32"/>
        </w:rPr>
        <w:t xml:space="preserve"> </w:t>
      </w:r>
      <w:r w:rsidRPr="008913AF">
        <w:rPr>
          <w:rFonts w:eastAsia="仿宋_GB2312"/>
          <w:kern w:val="0"/>
          <w:sz w:val="32"/>
          <w:szCs w:val="32"/>
        </w:rPr>
        <w:t>对于提供虚假材料骗取资金或未按规定使用资金的，由相关主管部门收回已拨付资金，并由相关部门根据财政处罚处分相关法律、法规进行处理。</w:t>
      </w:r>
    </w:p>
    <w:p w:rsidR="006C45C2" w:rsidRPr="008913AF" w:rsidRDefault="006C45C2" w:rsidP="006C45C2">
      <w:pPr>
        <w:keepLines/>
        <w:shd w:val="clear" w:color="auto" w:fill="FFFFFF"/>
        <w:spacing w:line="560" w:lineRule="exact"/>
        <w:jc w:val="center"/>
        <w:outlineLvl w:val="0"/>
        <w:rPr>
          <w:rFonts w:eastAsia="黑体"/>
          <w:bCs/>
          <w:color w:val="111111"/>
          <w:kern w:val="0"/>
          <w:sz w:val="32"/>
          <w:szCs w:val="28"/>
        </w:rPr>
      </w:pPr>
      <w:r w:rsidRPr="008913AF">
        <w:rPr>
          <w:rFonts w:eastAsia="黑体"/>
          <w:bCs/>
          <w:color w:val="111111"/>
          <w:kern w:val="0"/>
          <w:sz w:val="32"/>
          <w:szCs w:val="28"/>
        </w:rPr>
        <w:t>第六章</w:t>
      </w:r>
      <w:r w:rsidRPr="008913AF">
        <w:rPr>
          <w:rFonts w:eastAsia="黑体"/>
          <w:bCs/>
          <w:color w:val="111111"/>
          <w:kern w:val="0"/>
          <w:sz w:val="32"/>
          <w:szCs w:val="28"/>
        </w:rPr>
        <w:t xml:space="preserve"> </w:t>
      </w:r>
      <w:r w:rsidRPr="008913AF">
        <w:rPr>
          <w:rFonts w:eastAsia="黑体"/>
          <w:bCs/>
          <w:color w:val="111111"/>
          <w:kern w:val="0"/>
          <w:sz w:val="32"/>
          <w:szCs w:val="28"/>
        </w:rPr>
        <w:t>附</w:t>
      </w:r>
      <w:r w:rsidRPr="008913AF">
        <w:rPr>
          <w:rFonts w:eastAsia="黑体"/>
          <w:bCs/>
          <w:color w:val="111111"/>
          <w:kern w:val="0"/>
          <w:sz w:val="32"/>
          <w:szCs w:val="28"/>
        </w:rPr>
        <w:t xml:space="preserve"> </w:t>
      </w:r>
      <w:r w:rsidRPr="008913AF">
        <w:rPr>
          <w:rFonts w:eastAsia="黑体"/>
          <w:bCs/>
          <w:color w:val="111111"/>
          <w:kern w:val="0"/>
          <w:sz w:val="32"/>
          <w:szCs w:val="28"/>
        </w:rPr>
        <w:t>则</w:t>
      </w:r>
    </w:p>
    <w:p w:rsidR="006C45C2" w:rsidRPr="008913AF" w:rsidRDefault="006C45C2" w:rsidP="006C45C2">
      <w:pPr>
        <w:keepLines/>
        <w:shd w:val="clear" w:color="auto" w:fill="FFFFFF"/>
        <w:spacing w:line="560" w:lineRule="exact"/>
        <w:ind w:firstLineChars="200" w:firstLine="643"/>
        <w:rPr>
          <w:rFonts w:eastAsia="仿宋_GB2312"/>
          <w:kern w:val="0"/>
          <w:sz w:val="32"/>
          <w:szCs w:val="32"/>
        </w:rPr>
      </w:pPr>
      <w:r w:rsidRPr="008913AF">
        <w:rPr>
          <w:rFonts w:eastAsia="仿宋_GB2312"/>
          <w:b/>
          <w:bCs/>
          <w:kern w:val="0"/>
          <w:sz w:val="32"/>
          <w:szCs w:val="32"/>
        </w:rPr>
        <w:t>第二十五条</w:t>
      </w:r>
      <w:r w:rsidRPr="008913AF">
        <w:rPr>
          <w:rFonts w:eastAsia="仿宋_GB2312"/>
          <w:b/>
          <w:bCs/>
          <w:kern w:val="0"/>
          <w:sz w:val="32"/>
          <w:szCs w:val="32"/>
        </w:rPr>
        <w:t xml:space="preserve"> </w:t>
      </w:r>
      <w:r w:rsidRPr="008913AF">
        <w:rPr>
          <w:rFonts w:eastAsia="仿宋_GB2312"/>
          <w:kern w:val="0"/>
          <w:sz w:val="32"/>
          <w:szCs w:val="32"/>
        </w:rPr>
        <w:t>本办法由区生态环境局负责解释。</w:t>
      </w:r>
    </w:p>
    <w:p w:rsidR="006C45C2" w:rsidRPr="00BE0E40" w:rsidRDefault="006C45C2" w:rsidP="006C45C2">
      <w:pPr>
        <w:pStyle w:val="a0"/>
        <w:spacing w:after="0"/>
        <w:ind w:firstLineChars="200" w:firstLine="643"/>
        <w:rPr>
          <w:rFonts w:ascii="黑体" w:eastAsia="黑体" w:hAnsi="黑体"/>
        </w:rPr>
      </w:pPr>
      <w:r w:rsidRPr="008913AF">
        <w:rPr>
          <w:rFonts w:eastAsia="仿宋_GB2312" w:hAnsi="Times New Roman"/>
          <w:b/>
          <w:bCs/>
          <w:sz w:val="32"/>
          <w:szCs w:val="32"/>
        </w:rPr>
        <w:t>第二十六条</w:t>
      </w:r>
      <w:r w:rsidRPr="008913AF">
        <w:rPr>
          <w:rFonts w:eastAsia="仿宋_GB2312" w:hAnsi="Times New Roman"/>
          <w:sz w:val="32"/>
          <w:szCs w:val="32"/>
        </w:rPr>
        <w:t xml:space="preserve"> </w:t>
      </w:r>
      <w:r w:rsidRPr="008913AF">
        <w:rPr>
          <w:rFonts w:eastAsia="仿宋_GB2312" w:hAnsi="Times New Roman"/>
          <w:sz w:val="32"/>
          <w:szCs w:val="32"/>
        </w:rPr>
        <w:t>本办法自发文之日起施行，原《办法》同步废止。</w:t>
      </w:r>
    </w:p>
    <w:p w:rsidR="00771653" w:rsidRPr="006C45C2" w:rsidRDefault="00771653"/>
    <w:sectPr w:rsidR="00771653" w:rsidRPr="006C45C2" w:rsidSect="002C5C43">
      <w:pgSz w:w="11906" w:h="16838"/>
      <w:pgMar w:top="1418" w:right="1588" w:bottom="1418"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FFDC"/>
    <w:multiLevelType w:val="singleLevel"/>
    <w:tmpl w:val="4B44FFD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C2"/>
    <w:rsid w:val="00347DAF"/>
    <w:rsid w:val="006C45C2"/>
    <w:rsid w:val="00771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FEBD"/>
  <w15:chartTrackingRefBased/>
  <w15:docId w15:val="{F3343AA9-319B-4AD5-8C61-FA29F6A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C45C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6C45C2"/>
    <w:pPr>
      <w:spacing w:after="120"/>
    </w:pPr>
    <w:rPr>
      <w:rFonts w:hAnsi="Tahoma"/>
    </w:rPr>
  </w:style>
  <w:style w:type="character" w:customStyle="1" w:styleId="a4">
    <w:name w:val="正文文本 字符"/>
    <w:basedOn w:val="a1"/>
    <w:link w:val="a0"/>
    <w:rsid w:val="006C45C2"/>
    <w:rPr>
      <w:rFonts w:ascii="Times New Roman" w:eastAsia="宋体"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温瑶</dc:creator>
  <cp:keywords/>
  <dc:description/>
  <cp:lastModifiedBy>温瑶</cp:lastModifiedBy>
  <cp:revision>2</cp:revision>
  <dcterms:created xsi:type="dcterms:W3CDTF">2025-08-26T08:13:00Z</dcterms:created>
  <dcterms:modified xsi:type="dcterms:W3CDTF">2025-08-27T02:26:00Z</dcterms:modified>
</cp:coreProperties>
</file>