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3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27"/>
        <w:gridCol w:w="1360"/>
        <w:gridCol w:w="1000"/>
        <w:gridCol w:w="1347"/>
        <w:gridCol w:w="1173"/>
        <w:gridCol w:w="1058"/>
        <w:gridCol w:w="277"/>
        <w:gridCol w:w="396"/>
        <w:gridCol w:w="300"/>
        <w:gridCol w:w="300"/>
        <w:gridCol w:w="536"/>
        <w:gridCol w:w="826"/>
      </w:tblGrid>
      <w:tr w14:paraId="2999F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A17F3">
            <w:pPr>
              <w:widowControl/>
              <w:wordWrap/>
              <w:adjustRightInd w:val="0"/>
              <w:snapToGrid w:val="0"/>
              <w:spacing w:line="360" w:lineRule="exact"/>
              <w:jc w:val="both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1DFC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642A21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 w14:paraId="01AE1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E8D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7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616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市习中心、市中特中心工作经费</w:t>
            </w:r>
          </w:p>
        </w:tc>
      </w:tr>
      <w:tr w14:paraId="01876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966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6C1F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83A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CCC8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</w:tr>
      <w:tr w14:paraId="07AD9A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A17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96E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F90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EB36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B71D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D98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DF04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56F6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46BA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210D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BC7A3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E08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33.5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221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3F60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33.52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152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17.904344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491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DBD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53.41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ADD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5.3</w:t>
            </w:r>
          </w:p>
        </w:tc>
      </w:tr>
      <w:tr w14:paraId="65E0D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42D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FFB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0490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33.5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221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CFBA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33.52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3153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17.904344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132C1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7E411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53.41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5948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53A5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54A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356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690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538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7DC8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382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AA57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7CF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7448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729F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E96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C409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78B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714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CC46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FB7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811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07BB0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279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C3AF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853E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86EE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8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A454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F51C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保障日常工作运转顺畅，召开首都当代中国马克思主义论坛，按时印刷文集汇编、制作日常需要的各类纸张。</w:t>
            </w:r>
          </w:p>
        </w:tc>
        <w:tc>
          <w:tcPr>
            <w:tcW w:w="36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95FE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举办首都当代中国马克思主义论坛·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2024，编印《理论文章汇编2023（上、中、下册）》，印制维持日常工作需要的各类纸张，每年向研究基地快递文件近千份。</w:t>
            </w:r>
          </w:p>
        </w:tc>
      </w:tr>
      <w:tr w14:paraId="1F521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ADAFF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8712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7793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7C78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B3D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77CD32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635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2623440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F74B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EA0C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964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9C18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4BF38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32D7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56545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E14B9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首都当代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中国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马克思主义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论坛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39E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A8F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2256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1C47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D5CE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25D9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D5A5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2D7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3006B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6612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三报一刊合集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7D4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册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232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册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93FFA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FC1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B61A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0E6AC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1B5F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48F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F10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73EC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发送文件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C73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件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128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992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件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031C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AEBD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878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5A5A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5B8B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4" w:colLast="5"/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AC6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C0E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00A60F"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印刷文集汇编、制作日常需要的各类纸张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B70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符合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1296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符合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5B6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8DD5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38E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6EF0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5BBF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4AC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A5E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75BC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项目完成时限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47F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≤2024年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451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BDE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280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93DC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5D72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23CE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2687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41A1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47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F7F3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实际支出工作经费</w:t>
            </w:r>
          </w:p>
        </w:tc>
        <w:tc>
          <w:tcPr>
            <w:tcW w:w="117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6C3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33.52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21万元</w:t>
            </w:r>
          </w:p>
        </w:tc>
        <w:tc>
          <w:tcPr>
            <w:tcW w:w="1058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949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17.904344万元</w:t>
            </w:r>
          </w:p>
        </w:tc>
        <w:tc>
          <w:tcPr>
            <w:tcW w:w="67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A10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48311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6.1</w:t>
            </w:r>
          </w:p>
        </w:tc>
        <w:tc>
          <w:tcPr>
            <w:tcW w:w="1362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58D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计划与实际执行存在偏差</w:t>
            </w:r>
          </w:p>
        </w:tc>
      </w:tr>
      <w:tr w14:paraId="31C91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2CFE2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CD983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3E5A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594FAF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47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87C6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保障日常工作运转顺畅</w:t>
            </w:r>
          </w:p>
        </w:tc>
        <w:tc>
          <w:tcPr>
            <w:tcW w:w="117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1AB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优</w:t>
            </w:r>
          </w:p>
        </w:tc>
        <w:tc>
          <w:tcPr>
            <w:tcW w:w="1058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688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良好</w:t>
            </w:r>
          </w:p>
        </w:tc>
        <w:tc>
          <w:tcPr>
            <w:tcW w:w="673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B819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05DD1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62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BE319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通过该项目实施取得了一定成效，但仍有提升空间。</w:t>
            </w:r>
          </w:p>
        </w:tc>
      </w:tr>
      <w:bookmarkEnd w:id="0"/>
      <w:tr w14:paraId="1D316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6277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D739C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79ED95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77BA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3855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有关部门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5A9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65F2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D873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C81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481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 w14:paraId="1CC6E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8A2E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32F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A1E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87.3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E61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3CE06969"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52332C"/>
    <w:rsid w:val="0C173D8E"/>
    <w:rsid w:val="19C3579E"/>
    <w:rsid w:val="5F5D0582"/>
    <w:rsid w:val="6F3FDBF0"/>
    <w:rsid w:val="775E25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533</Words>
  <Characters>646</Characters>
  <Lines>0</Lines>
  <Paragraphs>0</Paragraphs>
  <TotalTime>1</TotalTime>
  <ScaleCrop>false</ScaleCrop>
  <LinksUpToDate>false</LinksUpToDate>
  <CharactersWithSpaces>658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2023-04-29T07:48:00Z</dcterms:created>
  <dc:creator>skl</dc:creator>
  <cp:lastModifiedBy>成</cp:lastModifiedBy>
  <cp:lastPrinted>2025-05-16T23:22:00Z</cp:lastPrinted>
  <dcterms:modified xsi:type="dcterms:W3CDTF">2025-08-23T07:54:09Z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9D5AF0A189659483589625687F7AFE55_43</vt:lpwstr>
  </property>
  <property fmtid="{D5CDD505-2E9C-101B-9397-08002B2CF9AE}" pid="4" name="KSOTemplateDocerSaveRecord">
    <vt:lpwstr>eyJoZGlkIjoiOWMzY2NjNTRmNjUzZDYwMzc2NjBlZGNmZTRmMjljODUiLCJ1c2VySWQiOiIxMDc2OTgwNjE5In0=</vt:lpwstr>
  </property>
</Properties>
</file>