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29"/>
        <w:gridCol w:w="834"/>
        <w:gridCol w:w="1110"/>
        <w:gridCol w:w="986"/>
        <w:gridCol w:w="128"/>
        <w:gridCol w:w="1095"/>
        <w:gridCol w:w="1252"/>
        <w:gridCol w:w="930"/>
        <w:gridCol w:w="87"/>
        <w:gridCol w:w="686"/>
        <w:gridCol w:w="527"/>
        <w:gridCol w:w="12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42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42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90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北京市社会科学基金规划项目课题经费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5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赵晓伟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5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3366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3366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3363.5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99.93%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3366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3366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3363.5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99.93%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49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7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3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通过资助经费，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使</w:t>
            </w:r>
            <w:r>
              <w:rPr>
                <w:rFonts w:hint="eastAsia" w:ascii="宋体" w:hAnsi="宋体" w:cs="宋体"/>
                <w:kern w:val="0"/>
                <w:sz w:val="24"/>
              </w:rPr>
              <w:t>所有立项项目能够有充足的资金保障，按计划开展研究。带动和培养一批社科优秀人才，推动相应的学科建设和学术发展，取得系列优秀研究成果，为党和政府决策服务，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不断</w:t>
            </w:r>
            <w:r>
              <w:rPr>
                <w:rFonts w:hint="eastAsia" w:ascii="宋体" w:hAnsi="宋体" w:cs="宋体"/>
                <w:kern w:val="0"/>
                <w:sz w:val="24"/>
              </w:rPr>
              <w:t>推动首都哲学社会科学繁荣发展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</w:rPr>
              <w:t>为首都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经济社会高质量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发展提供理论支撑和智力支持。                                                                                                        </w:t>
            </w:r>
          </w:p>
        </w:tc>
        <w:tc>
          <w:tcPr>
            <w:tcW w:w="47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完成课题经费的拨付，包括202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年立项的北京市社会科学基金规划项目课题经费（第二次拨付）、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年立项的北京市社会科学基金规划项目课题经费（第一次拨付），保障所有立项项目按计划开展项目研究、产出相应成果。通过《成果要报》、期刊文章等转化形式，为党和政府决策服务，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不断</w:t>
            </w:r>
            <w:r>
              <w:rPr>
                <w:rFonts w:hint="eastAsia" w:ascii="宋体" w:hAnsi="宋体" w:cs="宋体"/>
                <w:kern w:val="0"/>
                <w:sz w:val="24"/>
              </w:rPr>
              <w:t>推动首都哲学社会科学繁荣发展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</w:rPr>
              <w:t>为首都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经济社会高质量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发展提供理论支撑和智力支持。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8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年规划项目资助数量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≥3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68</w:t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68</w:t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年规划项目资助数量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≥3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07</w:t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7项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举办开题会数量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≥70场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76</w:t>
            </w:r>
            <w:r>
              <w:rPr>
                <w:rFonts w:hint="eastAsia" w:ascii="宋体" w:hAnsi="宋体" w:cs="宋体"/>
                <w:kern w:val="0"/>
                <w:sz w:val="24"/>
              </w:rPr>
              <w:t>场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开题通过率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≥90%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立项后举办开题时间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≤3个月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年3月1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日前，已全部完成开题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3.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因年初</w:t>
            </w:r>
            <w:r>
              <w:rPr>
                <w:rFonts w:hint="eastAsia" w:ascii="宋体" w:hAnsi="宋体" w:cs="宋体"/>
                <w:kern w:val="0"/>
                <w:sz w:val="24"/>
              </w:rPr>
              <w:t>疫情影响，有个别延期开题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每项重大项目资助额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≤30万元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完成率100%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每项重点项目资助额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≤15万元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完成率100%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每项青年项目资助额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≤8万元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完成率100%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每项一般项目资助额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≤8万元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完成率100%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保障研究工作将顺利完成，取得优秀研究成果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效益情况较好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部分项目已在期刊杂志等发表文章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6.5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研究初期，成果较少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促进首都社会经济的发展，推进首都哲学社会科学事业繁荣发展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6.5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8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课题负责人满意度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≥90%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科研管理人员满意度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≥90%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.5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p>
      <w:pPr>
        <w:pStyle w:val="2"/>
        <w:ind w:firstLine="420"/>
      </w:pPr>
      <w:bookmarkStart w:id="0" w:name="_GoBack"/>
      <w:bookmarkEnd w:id="0"/>
    </w:p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mNGU3YTgyZDFiNWYzNGY0Mzc2ODdhYWM2OGQ3MGYifQ=="/>
  </w:docVars>
  <w:rsids>
    <w:rsidRoot w:val="B4F626E5"/>
    <w:rsid w:val="003213B4"/>
    <w:rsid w:val="00B52AB7"/>
    <w:rsid w:val="00CE45C0"/>
    <w:rsid w:val="00E514A3"/>
    <w:rsid w:val="00EC7C1C"/>
    <w:rsid w:val="0A805BA0"/>
    <w:rsid w:val="0E2FB4C0"/>
    <w:rsid w:val="0FEF80B9"/>
    <w:rsid w:val="15592B10"/>
    <w:rsid w:val="1F1308CD"/>
    <w:rsid w:val="1FDF6E5F"/>
    <w:rsid w:val="1FE7E2C2"/>
    <w:rsid w:val="1FF098F3"/>
    <w:rsid w:val="2FBE9392"/>
    <w:rsid w:val="37FABDBA"/>
    <w:rsid w:val="37FF589A"/>
    <w:rsid w:val="3BB912DE"/>
    <w:rsid w:val="3DD302FF"/>
    <w:rsid w:val="3DF614DD"/>
    <w:rsid w:val="3DFFF45F"/>
    <w:rsid w:val="3F6A7291"/>
    <w:rsid w:val="3F6C14A1"/>
    <w:rsid w:val="3F7F941D"/>
    <w:rsid w:val="3FB73708"/>
    <w:rsid w:val="3FB78EF5"/>
    <w:rsid w:val="3FDF1EA7"/>
    <w:rsid w:val="3FEEF1FD"/>
    <w:rsid w:val="41210759"/>
    <w:rsid w:val="42240501"/>
    <w:rsid w:val="4AA7EDF1"/>
    <w:rsid w:val="4AD14F9E"/>
    <w:rsid w:val="4CEF4620"/>
    <w:rsid w:val="4D8B34BF"/>
    <w:rsid w:val="4DFF8EE2"/>
    <w:rsid w:val="4F994FF1"/>
    <w:rsid w:val="4FBF59EC"/>
    <w:rsid w:val="547CEE46"/>
    <w:rsid w:val="56FD0DF3"/>
    <w:rsid w:val="575FFF24"/>
    <w:rsid w:val="579DD5B7"/>
    <w:rsid w:val="5A5AD223"/>
    <w:rsid w:val="5FFFA795"/>
    <w:rsid w:val="65DD604D"/>
    <w:rsid w:val="666C7C7E"/>
    <w:rsid w:val="676D6C37"/>
    <w:rsid w:val="67FCA17D"/>
    <w:rsid w:val="67FF3EEF"/>
    <w:rsid w:val="69F9F0D5"/>
    <w:rsid w:val="6BDD591A"/>
    <w:rsid w:val="6DFF1259"/>
    <w:rsid w:val="6E6C1F0B"/>
    <w:rsid w:val="6F4F1C38"/>
    <w:rsid w:val="6FF7938C"/>
    <w:rsid w:val="706202C3"/>
    <w:rsid w:val="70FCEB34"/>
    <w:rsid w:val="72DE3EC8"/>
    <w:rsid w:val="743F3476"/>
    <w:rsid w:val="75630D65"/>
    <w:rsid w:val="758F728A"/>
    <w:rsid w:val="75FF9CC5"/>
    <w:rsid w:val="77FDD64C"/>
    <w:rsid w:val="79374171"/>
    <w:rsid w:val="7A170C80"/>
    <w:rsid w:val="7ACD35DE"/>
    <w:rsid w:val="7AF901B6"/>
    <w:rsid w:val="7AFD67E1"/>
    <w:rsid w:val="7B7C4BCB"/>
    <w:rsid w:val="7BFF3599"/>
    <w:rsid w:val="7CE6417F"/>
    <w:rsid w:val="7D2D1C58"/>
    <w:rsid w:val="7D77C1B9"/>
    <w:rsid w:val="7DBF1A34"/>
    <w:rsid w:val="7EF79563"/>
    <w:rsid w:val="7EFCFD05"/>
    <w:rsid w:val="7F6EE3C9"/>
    <w:rsid w:val="7FB9089D"/>
    <w:rsid w:val="7FBF245B"/>
    <w:rsid w:val="7FFD2B35"/>
    <w:rsid w:val="97FE136D"/>
    <w:rsid w:val="9FFDCB31"/>
    <w:rsid w:val="9FFE6382"/>
    <w:rsid w:val="9FFFFA2B"/>
    <w:rsid w:val="AF9EC7F8"/>
    <w:rsid w:val="AFDDA2F6"/>
    <w:rsid w:val="B2CBE18C"/>
    <w:rsid w:val="B4F626E5"/>
    <w:rsid w:val="B6FF3DFB"/>
    <w:rsid w:val="B7BB41F4"/>
    <w:rsid w:val="BBBB6F4C"/>
    <w:rsid w:val="BC87AC33"/>
    <w:rsid w:val="BD571F4C"/>
    <w:rsid w:val="BDFB04D9"/>
    <w:rsid w:val="BEF73C4B"/>
    <w:rsid w:val="BFE7408E"/>
    <w:rsid w:val="C1D89657"/>
    <w:rsid w:val="CBF4A603"/>
    <w:rsid w:val="CDDDFD9D"/>
    <w:rsid w:val="D4FB812C"/>
    <w:rsid w:val="D5FA8277"/>
    <w:rsid w:val="D6FF492E"/>
    <w:rsid w:val="DA2B755F"/>
    <w:rsid w:val="DBF6B6B5"/>
    <w:rsid w:val="DBFF6DEB"/>
    <w:rsid w:val="DDDF592F"/>
    <w:rsid w:val="DEA014A0"/>
    <w:rsid w:val="DF4DADB0"/>
    <w:rsid w:val="DF4DFB5E"/>
    <w:rsid w:val="DF9F539F"/>
    <w:rsid w:val="E7654E59"/>
    <w:rsid w:val="E7F7AD5F"/>
    <w:rsid w:val="E91E6241"/>
    <w:rsid w:val="EB31C814"/>
    <w:rsid w:val="ED5A3A1D"/>
    <w:rsid w:val="EDF9D3E3"/>
    <w:rsid w:val="EEBAE440"/>
    <w:rsid w:val="EEDEECFD"/>
    <w:rsid w:val="EFD765EE"/>
    <w:rsid w:val="EFDA94BC"/>
    <w:rsid w:val="EFDBEA8C"/>
    <w:rsid w:val="EFDF4BE8"/>
    <w:rsid w:val="EFFFAFFC"/>
    <w:rsid w:val="F5F77805"/>
    <w:rsid w:val="F5FD0C8C"/>
    <w:rsid w:val="F73E9E5F"/>
    <w:rsid w:val="F77F63B6"/>
    <w:rsid w:val="F7EFA1FD"/>
    <w:rsid w:val="FB59AB7D"/>
    <w:rsid w:val="FB5B38AE"/>
    <w:rsid w:val="FB97679C"/>
    <w:rsid w:val="FBDEFC88"/>
    <w:rsid w:val="FBFDF497"/>
    <w:rsid w:val="FBFF4FA9"/>
    <w:rsid w:val="FBFF9033"/>
    <w:rsid w:val="FDF694BA"/>
    <w:rsid w:val="FDFB4B38"/>
    <w:rsid w:val="FDFBC70E"/>
    <w:rsid w:val="FDFE4491"/>
    <w:rsid w:val="FEBBA37D"/>
    <w:rsid w:val="FEFEB882"/>
    <w:rsid w:val="FEFF3AA4"/>
    <w:rsid w:val="FF1BC3A0"/>
    <w:rsid w:val="FF7D5C4D"/>
    <w:rsid w:val="FFAD3AD8"/>
    <w:rsid w:val="FFBFD702"/>
    <w:rsid w:val="FFD72CF1"/>
    <w:rsid w:val="FFDFACB9"/>
    <w:rsid w:val="FFE7D486"/>
    <w:rsid w:val="FFFB4BE5"/>
    <w:rsid w:val="FFFF9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3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1109</Characters>
  <Lines>9</Lines>
  <Paragraphs>2</Paragraphs>
  <TotalTime>4</TotalTime>
  <ScaleCrop>false</ScaleCrop>
  <LinksUpToDate>false</LinksUpToDate>
  <CharactersWithSpaces>1301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2023-04-26T23:48:00Z</dcterms:created>
  <dc:creator>skl</dc:creator>
  <cp:lastModifiedBy>Q</cp:lastModifiedBy>
  <cp:lastPrinted>2024-04-16T15:15:00Z</cp:lastPrinted>
  <dcterms:modified xsi:type="dcterms:W3CDTF">2024-04-29T01:43:03Z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E44B6815EC5748E89F3EF4A77C836AA0_13</vt:lpwstr>
  </property>
</Properties>
</file>