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17" w:rsidRDefault="00685E8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B17D17" w:rsidRDefault="00685E8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17D17" w:rsidRDefault="00685E8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422C6C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B17D17" w:rsidRDefault="00B17D1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357" w:type="dxa"/>
        <w:jc w:val="center"/>
        <w:tblLayout w:type="fixed"/>
        <w:tblLook w:val="04A0" w:firstRow="1" w:lastRow="0" w:firstColumn="1" w:lastColumn="0" w:noHBand="0" w:noVBand="1"/>
      </w:tblPr>
      <w:tblGrid>
        <w:gridCol w:w="454"/>
        <w:gridCol w:w="791"/>
        <w:gridCol w:w="1094"/>
        <w:gridCol w:w="1050"/>
        <w:gridCol w:w="1036"/>
        <w:gridCol w:w="1418"/>
        <w:gridCol w:w="1417"/>
        <w:gridCol w:w="647"/>
        <w:gridCol w:w="65"/>
        <w:gridCol w:w="851"/>
        <w:gridCol w:w="1534"/>
      </w:tblGrid>
      <w:tr w:rsidR="00B17D17" w:rsidTr="00853C1B">
        <w:trPr>
          <w:trHeight w:hRule="exact" w:val="459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1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F80E72" w:rsidP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区财政拨款项目</w:t>
            </w:r>
          </w:p>
        </w:tc>
      </w:tr>
      <w:tr w:rsidR="00B17D17" w:rsidTr="00853C1B">
        <w:trPr>
          <w:trHeight w:hRule="exact" w:val="576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B17D17" w:rsidTr="00853C1B">
        <w:trPr>
          <w:trHeight w:hRule="exact" w:val="306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0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F80E72" w:rsidP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59559535</w:t>
            </w:r>
          </w:p>
        </w:tc>
      </w:tr>
      <w:tr w:rsidR="00B17D17" w:rsidTr="00853C1B">
        <w:trPr>
          <w:trHeight w:hRule="exact" w:val="567"/>
          <w:jc w:val="center"/>
        </w:trPr>
        <w:tc>
          <w:tcPr>
            <w:tcW w:w="1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17D17" w:rsidTr="00853C1B">
        <w:trPr>
          <w:trHeight w:hRule="exact" w:val="306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422C6C">
              <w:rPr>
                <w:rFonts w:ascii="仿宋_GB2312" w:eastAsia="仿宋_GB2312" w:hAnsi="宋体" w:cs="宋体" w:hint="eastAsia"/>
                <w:kern w:val="0"/>
                <w:szCs w:val="21"/>
              </w:rPr>
              <w:t>07.23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A21D0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59.35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35E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112.369601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843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66.82</w:t>
            </w:r>
            <w:r w:rsidR="00685E8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843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</w:tr>
      <w:tr w:rsidR="00F80E72" w:rsidTr="00853C1B">
        <w:trPr>
          <w:trHeight w:hRule="exact" w:val="601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452B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0E72" w:rsidTr="00853C1B">
        <w:trPr>
          <w:trHeight w:hRule="exact" w:val="567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843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72.721198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0E72" w:rsidTr="00853C1B">
        <w:trPr>
          <w:trHeight w:hRule="exact" w:val="306"/>
          <w:jc w:val="center"/>
        </w:trPr>
        <w:tc>
          <w:tcPr>
            <w:tcW w:w="12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B35E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107.23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B35E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59.35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843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39.648403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84387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66.82%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0E72" w:rsidTr="00853C1B">
        <w:trPr>
          <w:trHeight w:hRule="exact" w:val="548"/>
          <w:jc w:val="center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80E72" w:rsidTr="00853C1B">
        <w:trPr>
          <w:trHeight w:hRule="exact" w:val="987"/>
          <w:jc w:val="center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22C6C">
              <w:rPr>
                <w:rFonts w:ascii="仿宋_GB2312" w:eastAsia="仿宋_GB2312" w:hAnsi="宋体" w:cs="宋体" w:hint="eastAsia"/>
                <w:kern w:val="0"/>
                <w:szCs w:val="21"/>
              </w:rPr>
              <w:t>为单位各项工作提供充足资金支持。</w:t>
            </w:r>
          </w:p>
        </w:tc>
        <w:tc>
          <w:tcPr>
            <w:tcW w:w="4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基本达成预期指标且效果较好</w:t>
            </w:r>
          </w:p>
        </w:tc>
      </w:tr>
      <w:tr w:rsidR="00F80E72" w:rsidTr="00853C1B">
        <w:trPr>
          <w:trHeight w:hRule="exact" w:val="978"/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80E72" w:rsidTr="00853C1B">
        <w:trPr>
          <w:trHeight w:hRule="exact" w:val="306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保障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≥</w:t>
            </w:r>
            <w:r w:rsidR="00F80E72">
              <w:rPr>
                <w:rFonts w:ascii="仿宋_GB2312" w:eastAsia="仿宋_GB2312" w:hAnsi="宋体" w:cs="宋体" w:hint="eastAsia"/>
                <w:kern w:val="0"/>
                <w:szCs w:val="21"/>
              </w:rPr>
              <w:t>4项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4项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37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80E72" w:rsidTr="00853C1B">
        <w:trPr>
          <w:trHeight w:hRule="exact" w:val="577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及时足额保障率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 w:rsidP="007B5F67">
            <w:pPr>
              <w:widowControl/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≥</w:t>
            </w:r>
            <w:r w:rsidR="00F80E7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F80E72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37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80E72" w:rsidTr="00853C1B">
        <w:trPr>
          <w:trHeight w:hRule="exact" w:val="433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及时到账率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 w:rsidP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 w:rsidR="00F80E72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853C1B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均到账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37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80E72" w:rsidTr="00853C1B">
        <w:trPr>
          <w:trHeight w:hRule="exact" w:val="717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F80E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资金持续保障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37426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80E72" w:rsidTr="00853C1B">
        <w:trPr>
          <w:trHeight w:hRule="exact" w:val="526"/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需求部门满意度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F80E72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43742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0E72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422C6C" w:rsidTr="00853C1B">
        <w:trPr>
          <w:trHeight w:hRule="exact" w:val="526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 w:rsidP="00007B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经费控制数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107.23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C613A4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112.369601</w:t>
            </w:r>
            <w:r w:rsidR="00422C6C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37426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C613A4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C613A4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422C6C" w:rsidTr="00853C1B">
        <w:trPr>
          <w:trHeight w:hRule="exact" w:val="477"/>
          <w:jc w:val="center"/>
        </w:trPr>
        <w:tc>
          <w:tcPr>
            <w:tcW w:w="7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C613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2C6C" w:rsidRDefault="00422C6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17D17" w:rsidRDefault="00B17D17">
      <w:pPr>
        <w:rPr>
          <w:rFonts w:ascii="仿宋_GB2312" w:eastAsia="仿宋_GB2312"/>
          <w:sz w:val="32"/>
          <w:szCs w:val="32"/>
        </w:rPr>
      </w:pPr>
    </w:p>
    <w:p w:rsidR="00DE10FA" w:rsidRDefault="00DE10FA"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DE10FA" w:rsidRDefault="00DE10FA">
      <w:pPr>
        <w:rPr>
          <w:rFonts w:ascii="仿宋_GB2312" w:eastAsia="仿宋_GB2312"/>
          <w:sz w:val="32"/>
          <w:szCs w:val="32"/>
        </w:rPr>
      </w:pPr>
    </w:p>
    <w:p w:rsidR="00DE10FA" w:rsidRDefault="00DE10FA">
      <w:pPr>
        <w:rPr>
          <w:rFonts w:ascii="仿宋_GB2312" w:eastAsia="仿宋_GB2312"/>
          <w:vanish/>
          <w:sz w:val="32"/>
          <w:szCs w:val="32"/>
        </w:rPr>
      </w:pPr>
    </w:p>
    <w:p w:rsidR="00B17D17" w:rsidRDefault="00B17D1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17D17" w:rsidRDefault="00685E8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:rsidR="00B17D17" w:rsidRDefault="00685E8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B17D17" w:rsidRDefault="00685E8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B17D17" w:rsidRDefault="00685E8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B17D17" w:rsidRDefault="00685E8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B17D17" w:rsidRDefault="00B17D17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17D17" w:rsidRDefault="00B17D1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17D17" w:rsidRDefault="00B17D1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17D17" w:rsidRDefault="00B17D17"/>
    <w:sectPr w:rsidR="00B17D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75A" w:rsidRDefault="000C475A" w:rsidP="007B5F67">
      <w:r>
        <w:separator/>
      </w:r>
    </w:p>
  </w:endnote>
  <w:endnote w:type="continuationSeparator" w:id="0">
    <w:p w:rsidR="000C475A" w:rsidRDefault="000C475A" w:rsidP="007B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75A" w:rsidRDefault="000C475A" w:rsidP="007B5F67">
      <w:r>
        <w:separator/>
      </w:r>
    </w:p>
  </w:footnote>
  <w:footnote w:type="continuationSeparator" w:id="0">
    <w:p w:rsidR="000C475A" w:rsidRDefault="000C475A" w:rsidP="007B5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C475A"/>
    <w:rsid w:val="00173A52"/>
    <w:rsid w:val="00396A3A"/>
    <w:rsid w:val="00422C6C"/>
    <w:rsid w:val="00437426"/>
    <w:rsid w:val="00624CFB"/>
    <w:rsid w:val="00685E89"/>
    <w:rsid w:val="006B064F"/>
    <w:rsid w:val="0077253B"/>
    <w:rsid w:val="007B5F67"/>
    <w:rsid w:val="00843879"/>
    <w:rsid w:val="00853C1B"/>
    <w:rsid w:val="008F5771"/>
    <w:rsid w:val="009C3F17"/>
    <w:rsid w:val="00A21D0D"/>
    <w:rsid w:val="00B17D17"/>
    <w:rsid w:val="00B35E01"/>
    <w:rsid w:val="00B644CF"/>
    <w:rsid w:val="00C613A4"/>
    <w:rsid w:val="00C674F0"/>
    <w:rsid w:val="00DE10FA"/>
    <w:rsid w:val="00E27A27"/>
    <w:rsid w:val="00E6626C"/>
    <w:rsid w:val="00EF54C4"/>
    <w:rsid w:val="00F80E72"/>
    <w:rsid w:val="00F831F1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19</cp:revision>
  <dcterms:created xsi:type="dcterms:W3CDTF">2021-05-28T03:20:00Z</dcterms:created>
  <dcterms:modified xsi:type="dcterms:W3CDTF">2024-05-17T02:48:00Z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