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3A" w:rsidRDefault="00B3693A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3693A" w:rsidRDefault="0032037B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B3693A" w:rsidRDefault="0032037B" w:rsidP="00B63FE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（2022年度）</w:t>
      </w:r>
      <w:bookmarkEnd w:id="0"/>
    </w:p>
    <w:p w:rsidR="00B3693A" w:rsidRDefault="00B3693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8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616"/>
        <w:gridCol w:w="1368"/>
        <w:gridCol w:w="1292"/>
        <w:gridCol w:w="930"/>
        <w:gridCol w:w="60"/>
        <w:gridCol w:w="540"/>
        <w:gridCol w:w="11"/>
        <w:gridCol w:w="519"/>
        <w:gridCol w:w="327"/>
        <w:gridCol w:w="1054"/>
      </w:tblGrid>
      <w:tr w:rsidR="00B3693A">
        <w:trPr>
          <w:trHeight w:hRule="exact" w:val="53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eastAsia="仿宋_GB2312" w:hint="eastAsia"/>
                <w:szCs w:val="21"/>
              </w:rPr>
              <w:t>第三方服务费</w:t>
            </w:r>
          </w:p>
        </w:tc>
      </w:tr>
      <w:tr w:rsidR="00B3693A">
        <w:trPr>
          <w:trHeight w:hRule="exact" w:val="57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北京市网球运动管理中心</w:t>
            </w:r>
          </w:p>
        </w:tc>
      </w:tr>
      <w:tr w:rsidR="00B3693A">
        <w:trPr>
          <w:trHeight w:hRule="exact" w:val="49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01067211580</w:t>
            </w:r>
          </w:p>
        </w:tc>
      </w:tr>
      <w:tr w:rsidR="00B3693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3693A">
        <w:trPr>
          <w:trHeight w:hRule="exact" w:val="63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123.224111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123.224111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102.857366 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83.47%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8.4</w:t>
            </w:r>
          </w:p>
        </w:tc>
      </w:tr>
      <w:tr w:rsidR="00B3693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3693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3693A">
        <w:trPr>
          <w:trHeight w:hRule="exact" w:val="52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123.224111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123.224111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102.857366 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83.47%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3693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3693A">
        <w:trPr>
          <w:trHeight w:hRule="exact" w:val="100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3140" w:type="dxa"/>
              <w:tblLayout w:type="fixed"/>
              <w:tblLook w:val="04A0" w:firstRow="1" w:lastRow="0" w:firstColumn="1" w:lastColumn="0" w:noHBand="0" w:noVBand="1"/>
            </w:tblPr>
            <w:tblGrid>
              <w:gridCol w:w="13140"/>
            </w:tblGrid>
            <w:tr w:rsidR="00B3693A">
              <w:trPr>
                <w:trHeight w:val="1695"/>
              </w:trPr>
              <w:tc>
                <w:tcPr>
                  <w:tcW w:w="1314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3693A" w:rsidRDefault="0032037B">
                  <w:pPr>
                    <w:widowControl/>
                    <w:spacing w:line="240" w:lineRule="exact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目标1：保障网球中心维持正常的对外经营工作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br/>
                    <w:t>目标2：以第三</w:t>
                  </w:r>
                  <w:proofErr w:type="gramStart"/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方服务</w:t>
                  </w:r>
                  <w:proofErr w:type="gramEnd"/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的方式，对部分工作岗位进行</w:t>
                  </w:r>
                </w:p>
                <w:p w:rsidR="00B3693A" w:rsidRDefault="0032037B">
                  <w:pPr>
                    <w:widowControl/>
                    <w:spacing w:line="240" w:lineRule="exact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补充。</w:t>
                  </w:r>
                </w:p>
                <w:p w:rsidR="00B3693A" w:rsidRDefault="0032037B">
                  <w:pPr>
                    <w:widowControl/>
                    <w:spacing w:line="240" w:lineRule="exact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Cs w:val="21"/>
                    </w:rPr>
                    <w:t>目标3：及时发现问题，保证网球中心正常用人。</w:t>
                  </w:r>
                </w:p>
                <w:p w:rsidR="00B3693A" w:rsidRDefault="00B3693A">
                  <w:pPr>
                    <w:widowControl/>
                    <w:spacing w:line="240" w:lineRule="exact"/>
                    <w:rPr>
                      <w:rFonts w:ascii="仿宋_GB2312" w:eastAsia="仿宋_GB2312" w:hAnsi="宋体" w:cs="宋体"/>
                      <w:kern w:val="0"/>
                      <w:szCs w:val="21"/>
                    </w:rPr>
                  </w:pPr>
                </w:p>
              </w:tc>
            </w:tr>
          </w:tbl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基本完成预期目标</w:t>
            </w:r>
          </w:p>
        </w:tc>
      </w:tr>
      <w:tr w:rsidR="00B3693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3693A">
        <w:trPr>
          <w:trHeight w:hRule="exact" w:val="10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365天16小时专人上班，保洁等特定区域不低于12次维护。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≥16小时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≥16小时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3693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上班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在岗率</w:t>
            </w:r>
            <w:proofErr w:type="gramEnd"/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3693A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保洁、值守满意度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</w:p>
        </w:tc>
      </w:tr>
      <w:tr w:rsidR="00B3693A">
        <w:trPr>
          <w:trHeight w:hRule="exact" w:val="3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工作反馈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3693A" w:rsidTr="00B63FED">
        <w:trPr>
          <w:trHeight w:hRule="exact" w:val="7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预算执行金额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123.224111万元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102.857366万元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政策、疫情原因，提前立项</w:t>
            </w:r>
          </w:p>
        </w:tc>
      </w:tr>
      <w:tr w:rsidR="00B3693A" w:rsidTr="00B63FED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保障场馆正常运行，工作反馈及时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≥30000小时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24900小时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疫情影响，政策原因</w:t>
            </w:r>
          </w:p>
        </w:tc>
      </w:tr>
      <w:tr w:rsidR="00B3693A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会员满意度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70%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服务不到位，加强管理</w:t>
            </w:r>
          </w:p>
        </w:tc>
      </w:tr>
      <w:tr w:rsidR="00B3693A">
        <w:trPr>
          <w:trHeight w:hRule="exact" w:val="477"/>
          <w:jc w:val="center"/>
        </w:trPr>
        <w:tc>
          <w:tcPr>
            <w:tcW w:w="6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3203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93.4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93A" w:rsidRDefault="00B369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3693A" w:rsidRDefault="00B3693A">
      <w:pPr>
        <w:rPr>
          <w:rFonts w:ascii="仿宋_GB2312" w:eastAsia="仿宋_GB2312"/>
          <w:vanish/>
          <w:sz w:val="32"/>
          <w:szCs w:val="32"/>
        </w:rPr>
      </w:pPr>
    </w:p>
    <w:sectPr w:rsidR="00B369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006917E2"/>
    <w:rsid w:val="00094BB8"/>
    <w:rsid w:val="000A7F70"/>
    <w:rsid w:val="00130EE4"/>
    <w:rsid w:val="002D131E"/>
    <w:rsid w:val="002F1AEA"/>
    <w:rsid w:val="0032037B"/>
    <w:rsid w:val="00330C09"/>
    <w:rsid w:val="00392E35"/>
    <w:rsid w:val="003E1821"/>
    <w:rsid w:val="003E457F"/>
    <w:rsid w:val="005227F7"/>
    <w:rsid w:val="005C0AB1"/>
    <w:rsid w:val="005F313C"/>
    <w:rsid w:val="006917E2"/>
    <w:rsid w:val="00771C83"/>
    <w:rsid w:val="008A6507"/>
    <w:rsid w:val="008B6E79"/>
    <w:rsid w:val="00AA450A"/>
    <w:rsid w:val="00B3693A"/>
    <w:rsid w:val="00B63FED"/>
    <w:rsid w:val="00BD6417"/>
    <w:rsid w:val="00BF6BD5"/>
    <w:rsid w:val="00F635EE"/>
    <w:rsid w:val="00F7397F"/>
    <w:rsid w:val="00FB6EB3"/>
    <w:rsid w:val="02B443FD"/>
    <w:rsid w:val="10C77759"/>
    <w:rsid w:val="204C5F63"/>
    <w:rsid w:val="21184792"/>
    <w:rsid w:val="21C66B3C"/>
    <w:rsid w:val="22CC337D"/>
    <w:rsid w:val="242109B3"/>
    <w:rsid w:val="27DC03E3"/>
    <w:rsid w:val="28C32A7A"/>
    <w:rsid w:val="2E415293"/>
    <w:rsid w:val="309A5CFD"/>
    <w:rsid w:val="35214481"/>
    <w:rsid w:val="36AD631C"/>
    <w:rsid w:val="3A9125E0"/>
    <w:rsid w:val="3CEA6810"/>
    <w:rsid w:val="40C32561"/>
    <w:rsid w:val="46983A18"/>
    <w:rsid w:val="47346787"/>
    <w:rsid w:val="50D6587F"/>
    <w:rsid w:val="515E3FEA"/>
    <w:rsid w:val="573F2AEE"/>
    <w:rsid w:val="5A76145C"/>
    <w:rsid w:val="5D0C721B"/>
    <w:rsid w:val="644626B6"/>
    <w:rsid w:val="662D267C"/>
    <w:rsid w:val="683F61C9"/>
    <w:rsid w:val="74A24048"/>
    <w:rsid w:val="780B043B"/>
    <w:rsid w:val="784537F1"/>
    <w:rsid w:val="7C5A457C"/>
    <w:rsid w:val="7D6177F0"/>
    <w:rsid w:val="7D9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CCC6C"/>
  <w15:docId w15:val="{D55A96D6-0240-4514-8E6B-73751544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tyj</cp:lastModifiedBy>
  <cp:revision>4</cp:revision>
  <dcterms:created xsi:type="dcterms:W3CDTF">2023-06-05T06:00:00Z</dcterms:created>
  <dcterms:modified xsi:type="dcterms:W3CDTF">2023-08-28T07:39:00Z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8BEEE416924944AFBC6EF9B559F56CA5</vt:lpwstr>
  </property>
</Properties>
</file>