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（2020年度）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09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"/>
        <w:gridCol w:w="1075"/>
        <w:gridCol w:w="1059"/>
        <w:gridCol w:w="170"/>
        <w:gridCol w:w="1389"/>
        <w:gridCol w:w="1551"/>
        <w:gridCol w:w="1414"/>
        <w:gridCol w:w="437"/>
        <w:gridCol w:w="729"/>
        <w:gridCol w:w="122"/>
        <w:gridCol w:w="850"/>
        <w:gridCol w:w="228"/>
        <w:gridCol w:w="14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42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安全保障工作经费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北京市体育局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北京市体育服务事业管理中心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王李楠 邢雪琦 周祎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8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67250550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14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186.846424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186.846424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186.846424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186.846424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186.846424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186.846424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0.00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4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52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exact"/>
          <w:jc w:val="center"/>
        </w:trPr>
        <w:tc>
          <w:tcPr>
            <w:tcW w:w="4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．安全保卫服务工作经费：保障局机关、局属小区的安全管理及维稳工作，做好局机关及小区的"四防"工作、定时定点进行巡逻；排查外来人员及车辆；及时发现负责区域内的安全隐患；确保局机关及小区居民安全；</w:t>
            </w:r>
          </w:p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．局属住宅楼维修维护保障工作经费：保障各小区环境卫生整洁有序；绿化整洁美观；楼宇雷雨季节防雷安全；多风多雨季节无危树断枝；生活垃圾日产日清；化粪池污水管线通畅，无杂物堆放；局属住宅楼小区运转正常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按预期目标完成局机关、局属小区安全运行保障工作。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指标1：安全保卫服务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聘用保安人数21人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聘用保安人数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21人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指标2：局属住宅楼维修维护保障服务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局属小区7处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按预期目标完成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指标1：安全保卫服务工作完成率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需进一步加强安保人员素质提升，并提高工作服务质量。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指标2：局属住宅楼维修维护保障服务工作完成率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4.00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指标1：安全保卫服务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全年按月完成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全年按月完成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指标2：局属住宅楼维修维护保障服务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全年按月完成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全年按月完成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指标1：安全保卫服务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120.8544万元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120.8544万元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指标2：局属住宅楼维修维护保障服务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65.992024万元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65.992024万元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7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指标1：安全保卫服务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保障局机关、局属小区的安全管理及维稳工作，做好局机关及小区的"四防"工作、定时定点进行巡逻；排查外来人员及车辆；及时发现负责区域内的安全隐患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按预期目标完成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12.00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指标2：局属住宅楼维修维护保障服务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保障各小区环境卫生整洁有序；绿化整洁美观；楼宇雷雨季节防雷安全；多风多雨季节无危树断枝；生活垃圾日产日清；化粪池污水管线通畅，无杂物堆放，居民生活质量提升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按预期目标完成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指标1：安全保卫服务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确保局机关及小区居民安全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按预期目标完成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指标2：局属住宅楼维修维护保障服务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保障各小区环境可持续性提高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按预期目标完成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0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指标1：安全保卫服务满意度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≥90%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7.00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需进一步加强安保人员素质提升，并提高工作服务质量。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exact"/>
          <w:jc w:val="center"/>
        </w:trPr>
        <w:tc>
          <w:tcPr>
            <w:tcW w:w="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指标2：局属住宅楼维修维护保障满意度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≥90%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80%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受疫情管控和极端天气影响清运杂物、绿化养护修枝剪叶施工人员进场受限。改进措施：加大清运频次及力度，进一步做好实施计划，落实实施进度。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5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100.00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95.00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szCs w:val="21"/>
        </w:rPr>
      </w:pPr>
      <w:bookmarkStart w:id="0" w:name="_GoBack"/>
    </w:p>
    <w:bookmarkEnd w:id="0"/>
    <w:sectPr>
      <w:pgSz w:w="11906" w:h="16838"/>
      <w:pgMar w:top="1247" w:right="1644" w:bottom="102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C82"/>
    <w:rsid w:val="000368CD"/>
    <w:rsid w:val="00073A28"/>
    <w:rsid w:val="000A196D"/>
    <w:rsid w:val="000A38A4"/>
    <w:rsid w:val="000B70BC"/>
    <w:rsid w:val="000F543C"/>
    <w:rsid w:val="000F720F"/>
    <w:rsid w:val="00141F01"/>
    <w:rsid w:val="00144608"/>
    <w:rsid w:val="00165031"/>
    <w:rsid w:val="00215F6A"/>
    <w:rsid w:val="002B199A"/>
    <w:rsid w:val="002C58F3"/>
    <w:rsid w:val="003026A4"/>
    <w:rsid w:val="003435ED"/>
    <w:rsid w:val="00355CE4"/>
    <w:rsid w:val="00372E0B"/>
    <w:rsid w:val="003C2127"/>
    <w:rsid w:val="003E0873"/>
    <w:rsid w:val="003F5F84"/>
    <w:rsid w:val="00424A76"/>
    <w:rsid w:val="00434D3C"/>
    <w:rsid w:val="0045622B"/>
    <w:rsid w:val="00464941"/>
    <w:rsid w:val="0049235B"/>
    <w:rsid w:val="004C0DE8"/>
    <w:rsid w:val="004D2426"/>
    <w:rsid w:val="00502796"/>
    <w:rsid w:val="00503CF4"/>
    <w:rsid w:val="00512C82"/>
    <w:rsid w:val="00516CDE"/>
    <w:rsid w:val="00596CB2"/>
    <w:rsid w:val="00616DE9"/>
    <w:rsid w:val="00682C0C"/>
    <w:rsid w:val="00682DB1"/>
    <w:rsid w:val="006A7F1E"/>
    <w:rsid w:val="006F0B71"/>
    <w:rsid w:val="006F100B"/>
    <w:rsid w:val="0077381A"/>
    <w:rsid w:val="007B73D2"/>
    <w:rsid w:val="00806598"/>
    <w:rsid w:val="008838A4"/>
    <w:rsid w:val="00884AE8"/>
    <w:rsid w:val="0088678A"/>
    <w:rsid w:val="008D30AD"/>
    <w:rsid w:val="00910693"/>
    <w:rsid w:val="009C3E99"/>
    <w:rsid w:val="009E2813"/>
    <w:rsid w:val="009E3490"/>
    <w:rsid w:val="009F13C5"/>
    <w:rsid w:val="009F609F"/>
    <w:rsid w:val="00A20036"/>
    <w:rsid w:val="00A22431"/>
    <w:rsid w:val="00A57F62"/>
    <w:rsid w:val="00AA729C"/>
    <w:rsid w:val="00AB2C8B"/>
    <w:rsid w:val="00AE4CCD"/>
    <w:rsid w:val="00AF4715"/>
    <w:rsid w:val="00B64E6F"/>
    <w:rsid w:val="00B94190"/>
    <w:rsid w:val="00B9549E"/>
    <w:rsid w:val="00BB4A43"/>
    <w:rsid w:val="00BB7670"/>
    <w:rsid w:val="00C8728E"/>
    <w:rsid w:val="00CE49C2"/>
    <w:rsid w:val="00D86E25"/>
    <w:rsid w:val="00E05F36"/>
    <w:rsid w:val="00E222A3"/>
    <w:rsid w:val="00EA3D44"/>
    <w:rsid w:val="00EC18F1"/>
    <w:rsid w:val="00EF7DA7"/>
    <w:rsid w:val="00F03660"/>
    <w:rsid w:val="00F269FA"/>
    <w:rsid w:val="00F32586"/>
    <w:rsid w:val="00F55B0F"/>
    <w:rsid w:val="00F76BA1"/>
    <w:rsid w:val="00F95BE3"/>
    <w:rsid w:val="00FD7D65"/>
    <w:rsid w:val="07C76068"/>
    <w:rsid w:val="093A58AB"/>
    <w:rsid w:val="12F9498A"/>
    <w:rsid w:val="14D923AA"/>
    <w:rsid w:val="175A3D5C"/>
    <w:rsid w:val="21524B86"/>
    <w:rsid w:val="217762AC"/>
    <w:rsid w:val="252920B7"/>
    <w:rsid w:val="2C3B5833"/>
    <w:rsid w:val="312D7873"/>
    <w:rsid w:val="48D555C5"/>
    <w:rsid w:val="4C304488"/>
    <w:rsid w:val="4E9A22F6"/>
    <w:rsid w:val="4F25137A"/>
    <w:rsid w:val="55563CA6"/>
    <w:rsid w:val="5596730D"/>
    <w:rsid w:val="57D12B22"/>
    <w:rsid w:val="6D6D559B"/>
    <w:rsid w:val="6FB96C54"/>
    <w:rsid w:val="70153307"/>
    <w:rsid w:val="725268F2"/>
    <w:rsid w:val="730D5E1B"/>
    <w:rsid w:val="7FA2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页眉 字符"/>
    <w:link w:val="4"/>
    <w:qFormat/>
    <w:uiPriority w:val="99"/>
    <w:rPr>
      <w:sz w:val="18"/>
      <w:szCs w:val="18"/>
    </w:rPr>
  </w:style>
  <w:style w:type="character" w:customStyle="1" w:styleId="8">
    <w:name w:val="页脚 字符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6CF307-9F7D-4023-9F1C-37267BDDDC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236</Words>
  <Characters>1347</Characters>
  <Lines>11</Lines>
  <Paragraphs>3</Paragraphs>
  <TotalTime>48</TotalTime>
  <ScaleCrop>false</ScaleCrop>
  <LinksUpToDate>false</LinksUpToDate>
  <CharactersWithSpaces>1580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2021-04-09T03:53:00Z</dcterms:created>
  <dc:creator>Administrator</dc:creator>
  <cp:lastModifiedBy>雾转多云/ty</cp:lastModifiedBy>
  <cp:lastPrinted>2021-05-08T01:37:00Z</cp:lastPrinted>
  <dcterms:modified xsi:type="dcterms:W3CDTF">2021-08-30T03:04:57Z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C038E4C06C8C4391B42AD242DCD4790C</vt:lpwstr>
  </property>
</Properties>
</file>