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0512" w:rsidRDefault="003771E1">
      <w:pPr>
        <w:spacing w:line="360" w:lineRule="auto"/>
        <w:jc w:val="center"/>
      </w:pPr>
      <w:r>
        <w:rPr>
          <w:rFonts w:hint="eastAsia"/>
          <w:b/>
          <w:bCs/>
          <w:sz w:val="28"/>
          <w:szCs w:val="28"/>
        </w:rPr>
        <w:t>项目支出绩效自评表</w:t>
      </w:r>
    </w:p>
    <w:tbl>
      <w:tblPr>
        <w:tblW w:w="1413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7"/>
        <w:gridCol w:w="996"/>
        <w:gridCol w:w="1361"/>
        <w:gridCol w:w="1856"/>
        <w:gridCol w:w="365"/>
        <w:gridCol w:w="962"/>
        <w:gridCol w:w="1259"/>
        <w:gridCol w:w="1347"/>
        <w:gridCol w:w="1337"/>
        <w:gridCol w:w="220"/>
        <w:gridCol w:w="945"/>
        <w:gridCol w:w="184"/>
        <w:gridCol w:w="1012"/>
        <w:gridCol w:w="1605"/>
      </w:tblGrid>
      <w:tr w:rsidR="007E0512">
        <w:trPr>
          <w:trHeight w:val="435"/>
        </w:trPr>
        <w:tc>
          <w:tcPr>
            <w:tcW w:w="30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项目名称</w:t>
            </w:r>
          </w:p>
        </w:tc>
        <w:tc>
          <w:tcPr>
            <w:tcW w:w="1109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Pr="00E00561" w:rsidRDefault="00642D09" w:rsidP="00B10305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 w:rsidRPr="00642D09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放射诊疗剂量验证系统</w:t>
            </w:r>
            <w:r w:rsidR="00B10305" w:rsidRPr="00B10305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项目</w:t>
            </w:r>
          </w:p>
        </w:tc>
      </w:tr>
      <w:tr w:rsidR="007E0512">
        <w:trPr>
          <w:trHeight w:val="435"/>
        </w:trPr>
        <w:tc>
          <w:tcPr>
            <w:tcW w:w="30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主管部门及代码</w:t>
            </w:r>
          </w:p>
        </w:tc>
        <w:tc>
          <w:tcPr>
            <w:tcW w:w="44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7E0512">
            <w:pPr>
              <w:spacing w:line="360" w:lineRule="auto"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66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实施单位：北京市化工职业病防治院</w:t>
            </w:r>
          </w:p>
        </w:tc>
      </w:tr>
      <w:tr w:rsidR="007E0512">
        <w:trPr>
          <w:trHeight w:val="615"/>
        </w:trPr>
        <w:tc>
          <w:tcPr>
            <w:tcW w:w="304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项目资金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br/>
              <w:t>（万元）</w:t>
            </w:r>
          </w:p>
        </w:tc>
        <w:tc>
          <w:tcPr>
            <w:tcW w:w="22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7E051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2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年初预算数（A)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全年执行数（B）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3771E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分值（10分）</w:t>
            </w:r>
          </w:p>
        </w:tc>
        <w:tc>
          <w:tcPr>
            <w:tcW w:w="134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3771E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执行率（B/A)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3771E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得分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得分计算方法</w:t>
            </w:r>
          </w:p>
        </w:tc>
      </w:tr>
      <w:tr w:rsidR="007E0512">
        <w:trPr>
          <w:trHeight w:val="435"/>
        </w:trPr>
        <w:tc>
          <w:tcPr>
            <w:tcW w:w="304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7E051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22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 年度资金总额：</w:t>
            </w:r>
          </w:p>
        </w:tc>
        <w:tc>
          <w:tcPr>
            <w:tcW w:w="2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Pr="009F58A7" w:rsidRDefault="009F58A7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 w:rsidRPr="009F58A7"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263.88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E0512" w:rsidRDefault="009F58A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262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3771E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10</w:t>
            </w:r>
          </w:p>
        </w:tc>
        <w:tc>
          <w:tcPr>
            <w:tcW w:w="134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E00561" w:rsidP="005E299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99.</w:t>
            </w:r>
            <w:r w:rsidR="005E2991">
              <w:rPr>
                <w:rFonts w:ascii="宋体" w:eastAsia="宋体" w:hAnsi="宋体" w:cs="宋体"/>
                <w:color w:val="000000"/>
                <w:sz w:val="24"/>
              </w:rPr>
              <w:t>3</w:t>
            </w:r>
            <w:r w:rsidR="003771E1">
              <w:rPr>
                <w:rFonts w:ascii="宋体" w:eastAsia="宋体" w:hAnsi="宋体" w:cs="宋体" w:hint="eastAsia"/>
                <w:color w:val="000000"/>
                <w:sz w:val="24"/>
              </w:rPr>
              <w:t>%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E0056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9.9</w:t>
            </w:r>
          </w:p>
        </w:tc>
        <w:tc>
          <w:tcPr>
            <w:tcW w:w="160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执行率*该指标分值，最高不得超过分值上线。</w:t>
            </w:r>
          </w:p>
        </w:tc>
      </w:tr>
      <w:tr w:rsidR="007E0512">
        <w:trPr>
          <w:trHeight w:val="435"/>
        </w:trPr>
        <w:tc>
          <w:tcPr>
            <w:tcW w:w="304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7E051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22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其中：财政拨款</w:t>
            </w:r>
          </w:p>
        </w:tc>
        <w:tc>
          <w:tcPr>
            <w:tcW w:w="2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Pr="009F58A7" w:rsidRDefault="009F58A7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 w:rsidRPr="009F58A7"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263.88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E0512" w:rsidRDefault="009F58A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262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3771E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10</w:t>
            </w:r>
          </w:p>
        </w:tc>
        <w:tc>
          <w:tcPr>
            <w:tcW w:w="134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E00561" w:rsidP="005E299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99.</w:t>
            </w:r>
            <w:r w:rsidR="005E2991">
              <w:rPr>
                <w:rFonts w:ascii="宋体" w:eastAsia="宋体" w:hAnsi="宋体" w:cs="宋体"/>
                <w:color w:val="000000"/>
                <w:sz w:val="24"/>
              </w:rPr>
              <w:t>3</w:t>
            </w:r>
            <w:bookmarkStart w:id="0" w:name="_GoBack"/>
            <w:bookmarkEnd w:id="0"/>
            <w:r w:rsidR="003771E1">
              <w:rPr>
                <w:rFonts w:ascii="宋体" w:eastAsia="宋体" w:hAnsi="宋体" w:cs="宋体" w:hint="eastAsia"/>
                <w:color w:val="000000"/>
                <w:sz w:val="24"/>
              </w:rPr>
              <w:t>%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E0056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9.9</w:t>
            </w:r>
          </w:p>
        </w:tc>
        <w:tc>
          <w:tcPr>
            <w:tcW w:w="160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7E051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7E0512">
        <w:trPr>
          <w:trHeight w:val="435"/>
        </w:trPr>
        <w:tc>
          <w:tcPr>
            <w:tcW w:w="304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7E051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22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      其他资金</w:t>
            </w:r>
          </w:p>
        </w:tc>
        <w:tc>
          <w:tcPr>
            <w:tcW w:w="2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7E0512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E0512" w:rsidRDefault="007E0512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7E0512">
            <w:pPr>
              <w:jc w:val="right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34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7E0512">
            <w:pPr>
              <w:jc w:val="right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7E0512">
            <w:pPr>
              <w:jc w:val="right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60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7E0512">
            <w:pPr>
              <w:jc w:val="right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7E0512">
        <w:trPr>
          <w:trHeight w:val="435"/>
        </w:trPr>
        <w:tc>
          <w:tcPr>
            <w:tcW w:w="6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年</w:t>
            </w:r>
          </w:p>
          <w:p w:rsidR="007E0512" w:rsidRDefault="003771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度</w:t>
            </w:r>
          </w:p>
          <w:p w:rsidR="007E0512" w:rsidRDefault="003771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总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br/>
              <w:t>体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br/>
              <w:t>目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br/>
              <w:t>标</w:t>
            </w:r>
          </w:p>
        </w:tc>
        <w:tc>
          <w:tcPr>
            <w:tcW w:w="67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年初设定目标</w:t>
            </w:r>
          </w:p>
        </w:tc>
        <w:tc>
          <w:tcPr>
            <w:tcW w:w="66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年度总体目标完成情况综述</w:t>
            </w:r>
          </w:p>
        </w:tc>
      </w:tr>
      <w:tr w:rsidR="007E0512">
        <w:trPr>
          <w:trHeight w:val="1515"/>
        </w:trPr>
        <w:tc>
          <w:tcPr>
            <w:tcW w:w="6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7E051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67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0512" w:rsidRDefault="007E0512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</w:p>
          <w:p w:rsidR="007E0512" w:rsidRDefault="007E0512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</w:p>
          <w:p w:rsidR="007E0512" w:rsidRDefault="003771E1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按期按量完成采购任务</w:t>
            </w:r>
          </w:p>
        </w:tc>
        <w:tc>
          <w:tcPr>
            <w:tcW w:w="66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0512" w:rsidRPr="00F33508" w:rsidRDefault="003771E1" w:rsidP="009F58A7">
            <w:pPr>
              <w:ind w:firstLineChars="176" w:firstLine="422"/>
              <w:rPr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br/>
            </w:r>
            <w:r w:rsidR="009F58A7" w:rsidRPr="00642D09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放射诊疗剂量验证系统</w:t>
            </w:r>
            <w:r w:rsidR="009F58A7" w:rsidRPr="00B10305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项目</w:t>
            </w:r>
            <w:r w:rsidR="00957844" w:rsidRPr="00957844">
              <w:rPr>
                <w:rFonts w:ascii="宋体" w:eastAsia="宋体" w:hAnsi="宋体" w:cs="宋体" w:hint="eastAsia"/>
                <w:sz w:val="24"/>
              </w:rPr>
              <w:t>市</w:t>
            </w:r>
            <w:r w:rsidR="00957844" w:rsidRPr="00957844">
              <w:rPr>
                <w:rFonts w:ascii="宋体" w:eastAsia="宋体" w:hAnsi="宋体" w:cs="宋体"/>
                <w:sz w:val="24"/>
              </w:rPr>
              <w:t>财政批复</w:t>
            </w:r>
            <w:r w:rsidR="00957844" w:rsidRPr="00957844">
              <w:rPr>
                <w:rFonts w:ascii="宋体" w:eastAsia="宋体" w:hAnsi="宋体" w:cs="宋体" w:hint="eastAsia"/>
                <w:sz w:val="24"/>
              </w:rPr>
              <w:t>金额为</w:t>
            </w:r>
            <w:r w:rsidR="009F58A7" w:rsidRPr="009F58A7"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263.88</w:t>
            </w:r>
            <w:r w:rsidR="00957844" w:rsidRPr="00957844">
              <w:rPr>
                <w:rFonts w:ascii="宋体" w:eastAsia="宋体" w:hAnsi="宋体" w:cs="宋体"/>
                <w:sz w:val="24"/>
              </w:rPr>
              <w:t>万元</w:t>
            </w:r>
            <w:r w:rsidR="00957844" w:rsidRPr="00957844">
              <w:rPr>
                <w:rFonts w:ascii="宋体" w:eastAsia="宋体" w:hAnsi="宋体" w:cs="宋体" w:hint="eastAsia"/>
                <w:sz w:val="24"/>
              </w:rPr>
              <w:t>，并</w:t>
            </w:r>
            <w:r w:rsidR="00957844" w:rsidRPr="00957844">
              <w:rPr>
                <w:rFonts w:ascii="宋体" w:eastAsia="宋体" w:hAnsi="宋体" w:cs="宋体"/>
                <w:sz w:val="24"/>
              </w:rPr>
              <w:t>于</w:t>
            </w:r>
            <w:r w:rsidR="00957844" w:rsidRPr="00957844">
              <w:rPr>
                <w:rFonts w:ascii="宋体" w:eastAsia="宋体" w:hAnsi="宋体" w:cs="宋体" w:hint="eastAsia"/>
                <w:sz w:val="24"/>
              </w:rPr>
              <w:t>2</w:t>
            </w:r>
            <w:r w:rsidR="00957844" w:rsidRPr="00957844">
              <w:rPr>
                <w:rFonts w:ascii="宋体" w:eastAsia="宋体" w:hAnsi="宋体" w:cs="宋体"/>
                <w:sz w:val="24"/>
              </w:rPr>
              <w:t>0</w:t>
            </w:r>
            <w:r w:rsidR="009F58A7">
              <w:rPr>
                <w:rFonts w:ascii="宋体" w:eastAsia="宋体" w:hAnsi="宋体" w:cs="宋体"/>
                <w:sz w:val="24"/>
              </w:rPr>
              <w:t>20</w:t>
            </w:r>
            <w:r w:rsidR="00957844" w:rsidRPr="00957844">
              <w:rPr>
                <w:rFonts w:ascii="宋体" w:eastAsia="宋体" w:hAnsi="宋体" w:cs="宋体" w:hint="eastAsia"/>
                <w:sz w:val="24"/>
              </w:rPr>
              <w:t>年</w:t>
            </w:r>
            <w:r w:rsidR="009F58A7">
              <w:rPr>
                <w:rFonts w:ascii="宋体" w:eastAsia="宋体" w:hAnsi="宋体" w:cs="宋体"/>
                <w:sz w:val="24"/>
              </w:rPr>
              <w:t>5</w:t>
            </w:r>
            <w:r w:rsidR="000337FB">
              <w:rPr>
                <w:rFonts w:ascii="宋体" w:eastAsia="宋体" w:hAnsi="宋体" w:cs="宋体" w:hint="eastAsia"/>
                <w:sz w:val="24"/>
              </w:rPr>
              <w:t>月</w:t>
            </w:r>
            <w:r w:rsidR="00957844" w:rsidRPr="00957844">
              <w:rPr>
                <w:rFonts w:ascii="宋体" w:eastAsia="宋体" w:hAnsi="宋体" w:cs="宋体" w:hint="eastAsia"/>
                <w:sz w:val="24"/>
              </w:rPr>
              <w:t>组织</w:t>
            </w:r>
            <w:r w:rsidR="000337FB">
              <w:rPr>
                <w:rFonts w:ascii="宋体" w:eastAsia="宋体" w:hAnsi="宋体" w:cs="宋体" w:hint="eastAsia"/>
                <w:sz w:val="24"/>
              </w:rPr>
              <w:t>招</w:t>
            </w:r>
            <w:r w:rsidR="00957844" w:rsidRPr="00957844">
              <w:rPr>
                <w:rFonts w:ascii="宋体" w:eastAsia="宋体" w:hAnsi="宋体" w:cs="宋体"/>
                <w:sz w:val="24"/>
              </w:rPr>
              <w:t>标</w:t>
            </w:r>
            <w:r w:rsidR="00957844" w:rsidRPr="00957844">
              <w:rPr>
                <w:rFonts w:ascii="宋体" w:eastAsia="宋体" w:hAnsi="宋体" w:cs="宋体" w:hint="eastAsia"/>
                <w:sz w:val="24"/>
              </w:rPr>
              <w:t>工作，总中标</w:t>
            </w:r>
            <w:r w:rsidR="00957844" w:rsidRPr="00957844">
              <w:rPr>
                <w:rFonts w:ascii="宋体" w:eastAsia="宋体" w:hAnsi="宋体" w:cs="宋体"/>
                <w:sz w:val="24"/>
              </w:rPr>
              <w:t>金额</w:t>
            </w:r>
            <w:r w:rsidR="009F58A7">
              <w:rPr>
                <w:rFonts w:ascii="宋体" w:eastAsia="宋体" w:hAnsi="宋体" w:cs="宋体"/>
                <w:color w:val="000000"/>
                <w:sz w:val="24"/>
              </w:rPr>
              <w:t>262</w:t>
            </w:r>
            <w:r w:rsidR="00957844" w:rsidRPr="00957844">
              <w:rPr>
                <w:rFonts w:ascii="宋体" w:eastAsia="宋体" w:hAnsi="宋体" w:cs="宋体" w:hint="eastAsia"/>
                <w:sz w:val="24"/>
              </w:rPr>
              <w:t>万元</w:t>
            </w:r>
            <w:r>
              <w:rPr>
                <w:rFonts w:ascii="宋体" w:eastAsia="宋体" w:hAnsi="宋体" w:cs="宋体" w:hint="eastAsia"/>
                <w:sz w:val="24"/>
              </w:rPr>
              <w:t>，经费支出达</w:t>
            </w:r>
            <w:r w:rsidR="00C17585" w:rsidRPr="00957844">
              <w:rPr>
                <w:rFonts w:ascii="宋体" w:eastAsia="宋体" w:hAnsi="宋体" w:cs="宋体"/>
                <w:sz w:val="24"/>
              </w:rPr>
              <w:t>99.9</w:t>
            </w:r>
            <w:r w:rsidR="00C17585" w:rsidRPr="00957844">
              <w:rPr>
                <w:rFonts w:ascii="宋体" w:eastAsia="宋体" w:hAnsi="宋体" w:cs="宋体" w:hint="eastAsia"/>
                <w:sz w:val="24"/>
              </w:rPr>
              <w:t>%</w:t>
            </w:r>
            <w:r>
              <w:rPr>
                <w:rFonts w:ascii="宋体" w:eastAsia="宋体" w:hAnsi="宋体" w:cs="宋体" w:hint="eastAsia"/>
                <w:sz w:val="24"/>
              </w:rPr>
              <w:t>%，达成预期目标。</w:t>
            </w:r>
          </w:p>
        </w:tc>
      </w:tr>
      <w:tr w:rsidR="007E0512">
        <w:trPr>
          <w:trHeight w:val="570"/>
        </w:trPr>
        <w:tc>
          <w:tcPr>
            <w:tcW w:w="6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绩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br/>
              <w:t>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br/>
              <w:t>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br/>
              <w:t>标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一级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br/>
              <w:t>指标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二级指标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三级指标</w:t>
            </w:r>
          </w:p>
        </w:tc>
        <w:tc>
          <w:tcPr>
            <w:tcW w:w="13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分值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年度指标值（A)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全年实际值（B)</w:t>
            </w:r>
          </w:p>
        </w:tc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得分计算方法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得分</w:t>
            </w:r>
          </w:p>
        </w:tc>
        <w:tc>
          <w:tcPr>
            <w:tcW w:w="280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未完成原因分析</w:t>
            </w:r>
          </w:p>
        </w:tc>
      </w:tr>
      <w:tr w:rsidR="007E0512">
        <w:trPr>
          <w:trHeight w:val="435"/>
        </w:trPr>
        <w:tc>
          <w:tcPr>
            <w:tcW w:w="6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7E051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9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产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br/>
              <w:t>出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br/>
              <w:t>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br/>
              <w:t>标</w:t>
            </w:r>
          </w:p>
          <w:p w:rsidR="007E0512" w:rsidRDefault="006D177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lastRenderedPageBreak/>
              <w:t>（50分）</w:t>
            </w:r>
          </w:p>
          <w:p w:rsidR="007E0512" w:rsidRDefault="007E051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lastRenderedPageBreak/>
              <w:t>数量指标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新增仪器设备数量</w:t>
            </w:r>
          </w:p>
        </w:tc>
        <w:tc>
          <w:tcPr>
            <w:tcW w:w="13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9F58A7">
            <w:pPr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15</w:t>
            </w:r>
            <w:r w:rsidR="003771E1">
              <w:rPr>
                <w:rFonts w:ascii="宋体" w:eastAsia="宋体" w:hAnsi="宋体" w:cs="宋体" w:hint="eastAsia"/>
                <w:color w:val="000000"/>
                <w:sz w:val="24"/>
              </w:rPr>
              <w:t>台/套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9F58A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15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9F58A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15</w:t>
            </w:r>
          </w:p>
        </w:tc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完成值达到指标值，记满分；未达到指标值，记B/A。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10</w:t>
            </w:r>
          </w:p>
        </w:tc>
        <w:tc>
          <w:tcPr>
            <w:tcW w:w="280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7E0512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7E0512">
        <w:trPr>
          <w:trHeight w:val="435"/>
        </w:trPr>
        <w:tc>
          <w:tcPr>
            <w:tcW w:w="6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7E051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9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7E051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质量指标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验收合格率</w:t>
            </w:r>
          </w:p>
        </w:tc>
        <w:tc>
          <w:tcPr>
            <w:tcW w:w="13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3771E1">
            <w:pPr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≥100%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3771E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1</w:t>
            </w:r>
          </w:p>
        </w:tc>
        <w:tc>
          <w:tcPr>
            <w:tcW w:w="15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3771E1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1.若为定性指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lastRenderedPageBreak/>
              <w:t>标，则根据“四档”原则分别按照指标分值的100-90%、90-75%、75-60%、60-0%来记分。2.若为定量指标，</w:t>
            </w:r>
            <w:r>
              <w:rPr>
                <w:rFonts w:ascii="宋体" w:eastAsia="宋体" w:hAnsi="宋体" w:cs="宋体" w:hint="eastAsia"/>
                <w:color w:val="000000"/>
                <w:szCs w:val="21"/>
              </w:rPr>
              <w:t>完成值达到指标值，记满分；未达到指标值，记B/A。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lastRenderedPageBreak/>
              <w:t>100%</w:t>
            </w:r>
          </w:p>
        </w:tc>
        <w:tc>
          <w:tcPr>
            <w:tcW w:w="280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7E0512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7E0512">
        <w:trPr>
          <w:trHeight w:val="396"/>
        </w:trPr>
        <w:tc>
          <w:tcPr>
            <w:tcW w:w="6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7E051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9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7E051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7E051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设备质量</w:t>
            </w:r>
          </w:p>
        </w:tc>
        <w:tc>
          <w:tcPr>
            <w:tcW w:w="13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3771E1">
            <w:pPr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达到所需检测标准/技术参数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3771E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3771E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1</w:t>
            </w:r>
          </w:p>
        </w:tc>
        <w:tc>
          <w:tcPr>
            <w:tcW w:w="15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7E0512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100%</w:t>
            </w:r>
          </w:p>
        </w:tc>
        <w:tc>
          <w:tcPr>
            <w:tcW w:w="280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7E0512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</w:p>
        </w:tc>
      </w:tr>
      <w:tr w:rsidR="007E0512">
        <w:trPr>
          <w:trHeight w:val="435"/>
        </w:trPr>
        <w:tc>
          <w:tcPr>
            <w:tcW w:w="6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7E051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9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7E051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进度指标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方案制定和前期准备时间</w:t>
            </w:r>
          </w:p>
        </w:tc>
        <w:tc>
          <w:tcPr>
            <w:tcW w:w="13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3771E1" w:rsidP="009F58A7">
            <w:pPr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201</w:t>
            </w:r>
            <w:r w:rsidR="009F58A7">
              <w:rPr>
                <w:rFonts w:ascii="宋体" w:eastAsia="宋体" w:hAnsi="宋体" w:cs="宋体"/>
                <w:color w:val="000000"/>
                <w:sz w:val="24"/>
              </w:rPr>
              <w:t>9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年</w:t>
            </w:r>
            <w:r w:rsidR="00D13A4D">
              <w:rPr>
                <w:rFonts w:ascii="宋体" w:eastAsia="宋体" w:hAnsi="宋体" w:cs="宋体"/>
                <w:color w:val="000000"/>
                <w:sz w:val="24"/>
              </w:rPr>
              <w:t>9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月前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 w:rsidP="009F58A7">
            <w:pPr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201</w:t>
            </w:r>
            <w:r w:rsidR="009F58A7">
              <w:rPr>
                <w:rFonts w:ascii="宋体" w:eastAsia="宋体" w:hAnsi="宋体" w:cs="宋体"/>
                <w:color w:val="000000"/>
                <w:sz w:val="24"/>
              </w:rPr>
              <w:t>9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年</w:t>
            </w:r>
            <w:r w:rsidR="00D13A4D">
              <w:rPr>
                <w:rFonts w:ascii="宋体" w:eastAsia="宋体" w:hAnsi="宋体" w:cs="宋体"/>
                <w:color w:val="000000"/>
                <w:sz w:val="24"/>
              </w:rPr>
              <w:t>9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月前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 w:rsidP="009F58A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201</w:t>
            </w:r>
            <w:r w:rsidR="009F58A7">
              <w:rPr>
                <w:rFonts w:ascii="宋体" w:eastAsia="宋体" w:hAnsi="宋体" w:cs="宋体"/>
                <w:color w:val="000000"/>
                <w:sz w:val="24"/>
              </w:rPr>
              <w:t>9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年</w:t>
            </w:r>
            <w:r w:rsidR="00D13A4D">
              <w:rPr>
                <w:rFonts w:ascii="宋体" w:eastAsia="宋体" w:hAnsi="宋体" w:cs="宋体"/>
                <w:color w:val="000000"/>
                <w:sz w:val="24"/>
              </w:rPr>
              <w:t>9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月前</w:t>
            </w:r>
          </w:p>
        </w:tc>
        <w:tc>
          <w:tcPr>
            <w:tcW w:w="15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7E0512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94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100%</w:t>
            </w:r>
          </w:p>
        </w:tc>
        <w:tc>
          <w:tcPr>
            <w:tcW w:w="280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7E0512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7E0512">
        <w:trPr>
          <w:trHeight w:val="435"/>
        </w:trPr>
        <w:tc>
          <w:tcPr>
            <w:tcW w:w="6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7E051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9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7E051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36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E0512" w:rsidRDefault="007E051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招标采购时间</w:t>
            </w:r>
          </w:p>
        </w:tc>
        <w:tc>
          <w:tcPr>
            <w:tcW w:w="13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C17585" w:rsidP="009F58A7">
            <w:pPr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2</w:t>
            </w:r>
            <w:r w:rsidR="009F58A7">
              <w:rPr>
                <w:rFonts w:ascii="宋体" w:eastAsia="宋体" w:hAnsi="宋体" w:cs="宋体"/>
                <w:color w:val="000000"/>
                <w:sz w:val="24"/>
              </w:rPr>
              <w:t>020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年</w:t>
            </w:r>
            <w:r w:rsidR="009F58A7">
              <w:rPr>
                <w:rFonts w:ascii="宋体" w:eastAsia="宋体" w:hAnsi="宋体" w:cs="宋体"/>
                <w:color w:val="000000"/>
                <w:sz w:val="24"/>
              </w:rPr>
              <w:t>5</w:t>
            </w:r>
            <w:r w:rsidR="009077F6">
              <w:rPr>
                <w:rFonts w:ascii="宋体" w:eastAsia="宋体" w:hAnsi="宋体" w:cs="宋体" w:hint="eastAsia"/>
                <w:color w:val="000000"/>
                <w:sz w:val="24"/>
              </w:rPr>
              <w:t>月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9F58A7" w:rsidP="009F58A7">
            <w:pPr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2020</w:t>
            </w:r>
            <w:r w:rsidR="009077F6">
              <w:rPr>
                <w:rFonts w:ascii="宋体" w:eastAsia="宋体" w:hAnsi="宋体" w:cs="宋体" w:hint="eastAsia"/>
                <w:color w:val="000000"/>
                <w:sz w:val="24"/>
              </w:rPr>
              <w:t>年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5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月28日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9F58A7" w:rsidP="009077F6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2020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年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5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月28日</w:t>
            </w:r>
          </w:p>
        </w:tc>
        <w:tc>
          <w:tcPr>
            <w:tcW w:w="15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7E0512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9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7E051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7E0512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281096">
        <w:trPr>
          <w:trHeight w:val="435"/>
        </w:trPr>
        <w:tc>
          <w:tcPr>
            <w:tcW w:w="6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96" w:rsidRDefault="00281096" w:rsidP="00281096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9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96" w:rsidRDefault="00281096" w:rsidP="00281096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36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81096" w:rsidRDefault="00281096" w:rsidP="00281096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96" w:rsidRPr="00281096" w:rsidRDefault="00281096" w:rsidP="00281096">
            <w:pPr>
              <w:rPr>
                <w:rFonts w:ascii="宋体" w:eastAsia="宋体" w:hAnsi="宋体" w:cs="宋体"/>
                <w:color w:val="000000"/>
                <w:sz w:val="24"/>
              </w:rPr>
            </w:pPr>
            <w:r w:rsidRPr="00281096">
              <w:rPr>
                <w:rFonts w:ascii="宋体" w:eastAsia="宋体" w:hAnsi="宋体" w:cs="宋体" w:hint="eastAsia"/>
                <w:color w:val="000000"/>
                <w:sz w:val="24"/>
              </w:rPr>
              <w:t>采购物品到位时间</w:t>
            </w:r>
          </w:p>
        </w:tc>
        <w:tc>
          <w:tcPr>
            <w:tcW w:w="13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81096" w:rsidRDefault="00281096" w:rsidP="00281096">
            <w:pPr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2020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年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9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月前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96" w:rsidRDefault="00281096" w:rsidP="00281096">
            <w:pPr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2020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年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9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月前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96" w:rsidRDefault="00281096" w:rsidP="00281096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2020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年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9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月前</w:t>
            </w:r>
          </w:p>
        </w:tc>
        <w:tc>
          <w:tcPr>
            <w:tcW w:w="15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096" w:rsidRDefault="00281096" w:rsidP="00281096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9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096" w:rsidRDefault="00281096" w:rsidP="0028109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96" w:rsidRDefault="00281096" w:rsidP="00281096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281096">
        <w:trPr>
          <w:trHeight w:val="435"/>
        </w:trPr>
        <w:tc>
          <w:tcPr>
            <w:tcW w:w="6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96" w:rsidRDefault="00281096" w:rsidP="00281096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9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96" w:rsidRDefault="00281096" w:rsidP="00281096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361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81096" w:rsidRDefault="00281096" w:rsidP="00281096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96" w:rsidRPr="00281096" w:rsidRDefault="00281096" w:rsidP="00281096">
            <w:pPr>
              <w:rPr>
                <w:rFonts w:ascii="宋体" w:eastAsia="宋体" w:hAnsi="宋体" w:cs="宋体"/>
                <w:color w:val="000000"/>
                <w:sz w:val="24"/>
              </w:rPr>
            </w:pPr>
            <w:r w:rsidRPr="00281096">
              <w:rPr>
                <w:rFonts w:ascii="宋体" w:eastAsia="宋体" w:hAnsi="宋体" w:cs="宋体" w:hint="eastAsia"/>
                <w:color w:val="000000"/>
                <w:sz w:val="24"/>
              </w:rPr>
              <w:t>验收时间</w:t>
            </w:r>
          </w:p>
        </w:tc>
        <w:tc>
          <w:tcPr>
            <w:tcW w:w="13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81096" w:rsidRDefault="00281096" w:rsidP="00281096">
            <w:pPr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2020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年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9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月前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96" w:rsidRDefault="00281096" w:rsidP="00281096">
            <w:pPr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2020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年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9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月前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96" w:rsidRDefault="00281096" w:rsidP="00281096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2020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年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9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月前</w:t>
            </w:r>
          </w:p>
        </w:tc>
        <w:tc>
          <w:tcPr>
            <w:tcW w:w="15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096" w:rsidRDefault="00281096" w:rsidP="00281096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94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81096" w:rsidRDefault="00281096" w:rsidP="0028109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96" w:rsidRDefault="00281096" w:rsidP="00281096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281096">
        <w:trPr>
          <w:trHeight w:val="435"/>
        </w:trPr>
        <w:tc>
          <w:tcPr>
            <w:tcW w:w="6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96" w:rsidRDefault="00281096" w:rsidP="00281096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9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96" w:rsidRDefault="00281096" w:rsidP="00281096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81096" w:rsidRDefault="00281096" w:rsidP="0028109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成本指标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96" w:rsidRDefault="00281096" w:rsidP="00281096">
            <w:pPr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项目预算控制数</w:t>
            </w:r>
          </w:p>
        </w:tc>
        <w:tc>
          <w:tcPr>
            <w:tcW w:w="13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096" w:rsidRDefault="00281096" w:rsidP="00281096">
            <w:pPr>
              <w:rPr>
                <w:rFonts w:ascii="宋体" w:eastAsia="宋体" w:hAnsi="宋体" w:cs="宋体"/>
                <w:color w:val="000000"/>
                <w:sz w:val="24"/>
              </w:rPr>
            </w:pPr>
            <w:r w:rsidRPr="009F58A7"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263.88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万元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81096" w:rsidRDefault="00281096" w:rsidP="00281096">
            <w:pPr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262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万元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81096" w:rsidRDefault="00281096" w:rsidP="0028109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262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万元</w:t>
            </w:r>
          </w:p>
        </w:tc>
        <w:tc>
          <w:tcPr>
            <w:tcW w:w="15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096" w:rsidRDefault="00281096" w:rsidP="00281096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81096" w:rsidRDefault="00281096" w:rsidP="0028109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10</w:t>
            </w:r>
          </w:p>
        </w:tc>
        <w:tc>
          <w:tcPr>
            <w:tcW w:w="280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96" w:rsidRDefault="00281096" w:rsidP="00281096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281096">
        <w:trPr>
          <w:trHeight w:val="525"/>
        </w:trPr>
        <w:tc>
          <w:tcPr>
            <w:tcW w:w="6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96" w:rsidRDefault="00281096" w:rsidP="00281096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96" w:rsidRDefault="00281096" w:rsidP="00281096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效果指标</w:t>
            </w:r>
          </w:p>
          <w:p w:rsidR="00281096" w:rsidRDefault="00281096" w:rsidP="00281096">
            <w:pPr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（40分)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81096" w:rsidRDefault="00281096" w:rsidP="0028109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效益指标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96" w:rsidRDefault="00281096" w:rsidP="00281096">
            <w:pPr>
              <w:rPr>
                <w:rFonts w:ascii="宋体" w:eastAsia="宋体" w:hAnsi="宋体" w:cs="宋体"/>
                <w:color w:val="FF0000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履职服务基础、公共服务能力</w:t>
            </w:r>
          </w:p>
        </w:tc>
        <w:tc>
          <w:tcPr>
            <w:tcW w:w="13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81096" w:rsidRDefault="00281096" w:rsidP="00281096">
            <w:pPr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得到提升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96" w:rsidRDefault="00281096" w:rsidP="00281096">
            <w:pPr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得到提升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81096" w:rsidRDefault="00281096" w:rsidP="0028109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得到提升</w:t>
            </w:r>
          </w:p>
        </w:tc>
        <w:tc>
          <w:tcPr>
            <w:tcW w:w="15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096" w:rsidRDefault="00281096" w:rsidP="00281096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81096" w:rsidRDefault="00281096" w:rsidP="0028109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20</w:t>
            </w:r>
          </w:p>
        </w:tc>
        <w:tc>
          <w:tcPr>
            <w:tcW w:w="280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96" w:rsidRDefault="00281096" w:rsidP="00281096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281096">
        <w:trPr>
          <w:trHeight w:val="870"/>
        </w:trPr>
        <w:tc>
          <w:tcPr>
            <w:tcW w:w="6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96" w:rsidRDefault="00281096" w:rsidP="00281096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9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96" w:rsidRDefault="00281096" w:rsidP="00281096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81096" w:rsidRDefault="00281096" w:rsidP="0028109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服务对象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br/>
              <w:t>满意度指标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96" w:rsidRDefault="00281096" w:rsidP="00281096">
            <w:pPr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使用人员满意度</w:t>
            </w:r>
          </w:p>
        </w:tc>
        <w:tc>
          <w:tcPr>
            <w:tcW w:w="13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81096" w:rsidRDefault="00281096" w:rsidP="00712FF8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≥9</w:t>
            </w:r>
            <w:r w:rsidR="00712FF8">
              <w:rPr>
                <w:rFonts w:ascii="宋体" w:eastAsia="宋体" w:hAnsi="宋体" w:cs="宋体"/>
                <w:color w:val="000000"/>
                <w:sz w:val="24"/>
              </w:rPr>
              <w:t>5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%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96" w:rsidRDefault="00281096" w:rsidP="00712FF8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≥9</w:t>
            </w:r>
            <w:r w:rsidR="00712FF8">
              <w:rPr>
                <w:rFonts w:ascii="宋体" w:eastAsia="宋体" w:hAnsi="宋体" w:cs="宋体"/>
                <w:color w:val="000000"/>
                <w:sz w:val="24"/>
              </w:rPr>
              <w:t>5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%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81096" w:rsidRDefault="00281096" w:rsidP="00712FF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≥9</w:t>
            </w:r>
            <w:r w:rsidR="00712FF8">
              <w:rPr>
                <w:rFonts w:ascii="宋体" w:eastAsia="宋体" w:hAnsi="宋体" w:cs="宋体"/>
                <w:color w:val="000000"/>
                <w:sz w:val="24"/>
              </w:rPr>
              <w:t>5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%</w:t>
            </w:r>
          </w:p>
        </w:tc>
        <w:tc>
          <w:tcPr>
            <w:tcW w:w="15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096" w:rsidRDefault="00281096" w:rsidP="00281096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81096" w:rsidRDefault="00281096" w:rsidP="0028109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20</w:t>
            </w:r>
          </w:p>
        </w:tc>
        <w:tc>
          <w:tcPr>
            <w:tcW w:w="280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96" w:rsidRDefault="00281096" w:rsidP="00281096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281096">
        <w:trPr>
          <w:trHeight w:val="870"/>
        </w:trPr>
        <w:tc>
          <w:tcPr>
            <w:tcW w:w="1133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81096" w:rsidRDefault="00281096" w:rsidP="00712FF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总分：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9</w:t>
            </w:r>
            <w:r w:rsidR="00712FF8">
              <w:rPr>
                <w:rFonts w:ascii="宋体" w:eastAsia="宋体" w:hAnsi="宋体" w:cs="宋体"/>
                <w:color w:val="000000"/>
                <w:sz w:val="24"/>
              </w:rPr>
              <w:t>5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.9</w:t>
            </w:r>
          </w:p>
        </w:tc>
        <w:tc>
          <w:tcPr>
            <w:tcW w:w="280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1096" w:rsidRDefault="00281096" w:rsidP="00281096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</w:tbl>
    <w:p w:rsidR="007E0512" w:rsidRDefault="007E0512"/>
    <w:sectPr w:rsidR="007E051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4802" w:rsidRDefault="00A84802" w:rsidP="00C17585">
      <w:r>
        <w:separator/>
      </w:r>
    </w:p>
  </w:endnote>
  <w:endnote w:type="continuationSeparator" w:id="0">
    <w:p w:rsidR="00A84802" w:rsidRDefault="00A84802" w:rsidP="00C175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4802" w:rsidRDefault="00A84802" w:rsidP="00C17585">
      <w:r>
        <w:separator/>
      </w:r>
    </w:p>
  </w:footnote>
  <w:footnote w:type="continuationSeparator" w:id="0">
    <w:p w:rsidR="00A84802" w:rsidRDefault="00A84802" w:rsidP="00C175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FCA1305"/>
    <w:rsid w:val="000337FB"/>
    <w:rsid w:val="00095B07"/>
    <w:rsid w:val="00281096"/>
    <w:rsid w:val="003771E1"/>
    <w:rsid w:val="004E4608"/>
    <w:rsid w:val="005E2991"/>
    <w:rsid w:val="005E3045"/>
    <w:rsid w:val="00642D09"/>
    <w:rsid w:val="006D177B"/>
    <w:rsid w:val="00712FF8"/>
    <w:rsid w:val="007257A0"/>
    <w:rsid w:val="007C1EF2"/>
    <w:rsid w:val="007E0512"/>
    <w:rsid w:val="00810662"/>
    <w:rsid w:val="00841D11"/>
    <w:rsid w:val="009077F6"/>
    <w:rsid w:val="00915E3C"/>
    <w:rsid w:val="00957844"/>
    <w:rsid w:val="009F58A7"/>
    <w:rsid w:val="00A7589C"/>
    <w:rsid w:val="00A84802"/>
    <w:rsid w:val="00B10305"/>
    <w:rsid w:val="00C17585"/>
    <w:rsid w:val="00C2429B"/>
    <w:rsid w:val="00D13A4D"/>
    <w:rsid w:val="00DD2CB5"/>
    <w:rsid w:val="00E00561"/>
    <w:rsid w:val="00E57B88"/>
    <w:rsid w:val="00F33508"/>
    <w:rsid w:val="5FCA1305"/>
    <w:rsid w:val="796B2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C85B2EBE-754A-4EDC-98D7-47DC91B2C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175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17585"/>
    <w:rPr>
      <w:kern w:val="2"/>
      <w:sz w:val="18"/>
      <w:szCs w:val="18"/>
    </w:rPr>
  </w:style>
  <w:style w:type="paragraph" w:styleId="a4">
    <w:name w:val="footer"/>
    <w:basedOn w:val="a"/>
    <w:link w:val="Char0"/>
    <w:rsid w:val="00C175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C1758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144</Words>
  <Characters>826</Characters>
  <Application>Microsoft Office Word</Application>
  <DocSecurity>0</DocSecurity>
  <Lines>6</Lines>
  <Paragraphs>1</Paragraphs>
  <ScaleCrop>false</ScaleCrop>
  <Company/>
  <LinksUpToDate>false</LinksUpToDate>
  <CharactersWithSpaces>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GZY</cp:lastModifiedBy>
  <cp:revision>9</cp:revision>
  <dcterms:created xsi:type="dcterms:W3CDTF">2020-06-24T03:02:00Z</dcterms:created>
  <dcterms:modified xsi:type="dcterms:W3CDTF">2021-04-30T05:48:00Z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2052-10.1.0.6390</vt:lpwstr>
  </property>
</Properties>
</file>