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FC8" w:rsidRPr="003149EF" w:rsidRDefault="003149EF" w:rsidP="00B15BC5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36"/>
        <w:gridCol w:w="215"/>
        <w:gridCol w:w="215"/>
        <w:gridCol w:w="500"/>
        <w:gridCol w:w="939"/>
        <w:gridCol w:w="1296"/>
        <w:gridCol w:w="700"/>
        <w:gridCol w:w="1242"/>
        <w:gridCol w:w="3840"/>
      </w:tblGrid>
      <w:tr w:rsidR="003149EF" w:rsidRPr="00A54CA5" w:rsidTr="00A54CA5">
        <w:trPr>
          <w:trHeight w:val="392"/>
        </w:trPr>
        <w:tc>
          <w:tcPr>
            <w:tcW w:w="0" w:type="auto"/>
            <w:gridSpan w:val="3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实训基地建设—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多媒体制作（文化创意方向）专业实训室建设项目</w:t>
            </w:r>
          </w:p>
        </w:tc>
      </w:tr>
      <w:tr w:rsidR="009E56BD" w:rsidRPr="00A54CA5" w:rsidTr="00737604">
        <w:tc>
          <w:tcPr>
            <w:tcW w:w="0" w:type="auto"/>
            <w:vAlign w:val="center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主管部门及代码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3149EF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北京京仪集团有限责任公司</w:t>
            </w:r>
            <w:r w:rsidR="009D00F2">
              <w:rPr>
                <w:rFonts w:asciiTheme="minorEastAsia" w:hAnsiTheme="minorEastAsia" w:hint="eastAsia"/>
                <w:sz w:val="18"/>
                <w:szCs w:val="18"/>
              </w:rPr>
              <w:t>(118)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北京市仪器仪表高级技工学校</w:t>
            </w:r>
          </w:p>
        </w:tc>
      </w:tr>
      <w:tr w:rsidR="0081335C" w:rsidRPr="00A54CA5" w:rsidTr="00A54CA5"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项目属性</w:t>
            </w:r>
          </w:p>
        </w:tc>
        <w:tc>
          <w:tcPr>
            <w:tcW w:w="0" w:type="auto"/>
            <w:gridSpan w:val="6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新增项目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项目日期</w:t>
            </w:r>
          </w:p>
        </w:tc>
        <w:tc>
          <w:tcPr>
            <w:tcW w:w="0" w:type="auto"/>
            <w:vAlign w:val="center"/>
          </w:tcPr>
          <w:p w:rsidR="003149EF" w:rsidRPr="00A54CA5" w:rsidRDefault="00737604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9E56BD" w:rsidRPr="00A54CA5">
              <w:rPr>
                <w:rFonts w:asciiTheme="minorEastAsia" w:hAnsiTheme="minorEastAsia" w:hint="eastAsia"/>
                <w:sz w:val="18"/>
                <w:szCs w:val="18"/>
              </w:rPr>
              <w:t>年度</w:t>
            </w:r>
          </w:p>
        </w:tc>
      </w:tr>
      <w:tr w:rsidR="009E56BD" w:rsidRPr="00A54CA5" w:rsidTr="00A54CA5">
        <w:trPr>
          <w:trHeight w:val="395"/>
        </w:trPr>
        <w:tc>
          <w:tcPr>
            <w:tcW w:w="0" w:type="auto"/>
            <w:vMerge w:val="restart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项目资金</w:t>
            </w:r>
          </w:p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（万元）</w:t>
            </w: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中期资金总额：</w:t>
            </w:r>
          </w:p>
        </w:tc>
        <w:tc>
          <w:tcPr>
            <w:tcW w:w="0" w:type="auto"/>
            <w:vAlign w:val="center"/>
          </w:tcPr>
          <w:p w:rsidR="003149EF" w:rsidRPr="00A54CA5" w:rsidRDefault="00001EB2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229.232</w:t>
            </w:r>
            <w:r w:rsidR="00737604">
              <w:rPr>
                <w:rFonts w:asciiTheme="minorEastAsia" w:hAnsiTheme="minorEastAsia"/>
                <w:sz w:val="18"/>
                <w:szCs w:val="18"/>
              </w:rPr>
              <w:t>00000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年度资金总额：</w:t>
            </w:r>
          </w:p>
        </w:tc>
        <w:tc>
          <w:tcPr>
            <w:tcW w:w="0" w:type="auto"/>
            <w:vAlign w:val="center"/>
          </w:tcPr>
          <w:p w:rsidR="003149EF" w:rsidRPr="00A54CA5" w:rsidRDefault="00001EB2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229.232</w:t>
            </w:r>
            <w:r w:rsidR="00737604">
              <w:rPr>
                <w:rFonts w:asciiTheme="minorEastAsia" w:hAnsiTheme="minorEastAsia"/>
                <w:sz w:val="18"/>
                <w:szCs w:val="18"/>
              </w:rPr>
              <w:t>00000</w:t>
            </w:r>
          </w:p>
        </w:tc>
      </w:tr>
      <w:tr w:rsidR="009E56BD" w:rsidRPr="00A54CA5" w:rsidTr="00A54CA5">
        <w:trPr>
          <w:trHeight w:val="688"/>
        </w:trPr>
        <w:tc>
          <w:tcPr>
            <w:tcW w:w="0" w:type="auto"/>
            <w:vMerge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vAlign w:val="center"/>
          </w:tcPr>
          <w:p w:rsidR="003149EF" w:rsidRPr="00A54CA5" w:rsidRDefault="00001EB2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229.232</w:t>
            </w:r>
            <w:r w:rsidR="00737604">
              <w:rPr>
                <w:rFonts w:asciiTheme="minorEastAsia" w:hAnsiTheme="minorEastAsia"/>
                <w:sz w:val="18"/>
                <w:szCs w:val="18"/>
              </w:rPr>
              <w:t>00000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vAlign w:val="center"/>
          </w:tcPr>
          <w:p w:rsidR="003149EF" w:rsidRPr="00A54CA5" w:rsidRDefault="00001EB2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229.232</w:t>
            </w:r>
            <w:r w:rsidR="00737604">
              <w:rPr>
                <w:rFonts w:asciiTheme="minorEastAsia" w:hAnsiTheme="minorEastAsia"/>
                <w:sz w:val="18"/>
                <w:szCs w:val="18"/>
              </w:rPr>
              <w:t>00000</w:t>
            </w:r>
          </w:p>
        </w:tc>
      </w:tr>
      <w:tr w:rsidR="009E56BD" w:rsidRPr="00A54CA5" w:rsidTr="00A54CA5">
        <w:trPr>
          <w:trHeight w:val="180"/>
        </w:trPr>
        <w:tc>
          <w:tcPr>
            <w:tcW w:w="0" w:type="auto"/>
            <w:vMerge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9E56B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 xml:space="preserve">      其他资金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0.00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其他资金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0.00</w:t>
            </w:r>
          </w:p>
        </w:tc>
      </w:tr>
      <w:tr w:rsidR="009E56BD" w:rsidRPr="00A54CA5" w:rsidTr="00A54CA5">
        <w:trPr>
          <w:trHeight w:val="386"/>
        </w:trPr>
        <w:tc>
          <w:tcPr>
            <w:tcW w:w="0" w:type="auto"/>
            <w:vMerge w:val="restart"/>
          </w:tcPr>
          <w:p w:rsidR="009E56BD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总体目标</w:t>
            </w:r>
          </w:p>
        </w:tc>
        <w:tc>
          <w:tcPr>
            <w:tcW w:w="3212" w:type="dxa"/>
            <w:gridSpan w:val="6"/>
          </w:tcPr>
          <w:p w:rsidR="009E56BD" w:rsidRPr="00A54CA5" w:rsidRDefault="009E56BD" w:rsidP="003641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中期目标（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年-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年）</w:t>
            </w:r>
          </w:p>
        </w:tc>
        <w:tc>
          <w:tcPr>
            <w:tcW w:w="0" w:type="auto"/>
            <w:gridSpan w:val="3"/>
          </w:tcPr>
          <w:p w:rsidR="009E56BD" w:rsidRPr="00A54CA5" w:rsidRDefault="009E56BD" w:rsidP="003641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年度目标</w:t>
            </w:r>
            <w:bookmarkStart w:id="0" w:name="_GoBack"/>
            <w:bookmarkEnd w:id="0"/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（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年-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年）</w:t>
            </w:r>
          </w:p>
        </w:tc>
      </w:tr>
      <w:tr w:rsidR="009E56BD" w:rsidRPr="00A54CA5" w:rsidTr="00A54CA5">
        <w:trPr>
          <w:trHeight w:val="780"/>
        </w:trPr>
        <w:tc>
          <w:tcPr>
            <w:tcW w:w="0" w:type="auto"/>
            <w:vMerge/>
          </w:tcPr>
          <w:p w:rsidR="009E56BD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212" w:type="dxa"/>
            <w:gridSpan w:val="6"/>
          </w:tcPr>
          <w:p w:rsidR="009E56BD" w:rsidRPr="00A54CA5" w:rsidRDefault="009E56BD" w:rsidP="009E56B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无中期目标</w:t>
            </w:r>
          </w:p>
        </w:tc>
        <w:tc>
          <w:tcPr>
            <w:tcW w:w="0" w:type="auto"/>
            <w:gridSpan w:val="3"/>
          </w:tcPr>
          <w:p w:rsidR="009E56BD" w:rsidRPr="00A54CA5" w:rsidRDefault="009E56BD" w:rsidP="009E56B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购置</w:t>
            </w:r>
            <w:r w:rsidR="00737604" w:rsidRPr="00737604">
              <w:rPr>
                <w:rFonts w:asciiTheme="minorEastAsia" w:hAnsiTheme="minorEastAsia" w:hint="eastAsia"/>
                <w:sz w:val="18"/>
                <w:szCs w:val="18"/>
              </w:rPr>
              <w:t>虚拟交互系统终端；二维动画创作与生成系统；三维动画创作与生成系统；二维无纸动画软件；专业数字无纸分镜头软件；课程教学资源制作录屏文件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，保障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多媒体制作（文化创意方向）专业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实训工作有序开展。</w:t>
            </w:r>
          </w:p>
        </w:tc>
      </w:tr>
      <w:tr w:rsidR="00F40A38" w:rsidRPr="00A54CA5" w:rsidTr="00A54CA5">
        <w:trPr>
          <w:trHeight w:val="728"/>
        </w:trPr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绩</w:t>
            </w: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</w:t>
            </w: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</w:t>
            </w:r>
          </w:p>
          <w:p w:rsidR="003149EF" w:rsidRPr="00A54CA5" w:rsidRDefault="003149EF" w:rsidP="0081335C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</w:tc>
        <w:tc>
          <w:tcPr>
            <w:tcW w:w="236" w:type="dxa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</w:tcPr>
          <w:p w:rsidR="003149EF" w:rsidRPr="00A54CA5" w:rsidRDefault="003149EF" w:rsidP="00CC0973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指标值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二级指标</w:t>
            </w:r>
          </w:p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指标值</w:t>
            </w:r>
          </w:p>
        </w:tc>
      </w:tr>
      <w:tr w:rsidR="00F40A38" w:rsidRPr="00A54CA5" w:rsidTr="00A54CA5">
        <w:trPr>
          <w:trHeight w:val="46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产出指标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数量指标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新增**数量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*台、件、辆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数量指标</w:t>
            </w:r>
          </w:p>
        </w:tc>
        <w:tc>
          <w:tcPr>
            <w:tcW w:w="0" w:type="auto"/>
          </w:tcPr>
          <w:p w:rsidR="003149EF" w:rsidRPr="00A54CA5" w:rsidRDefault="003149EF" w:rsidP="00737604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新增</w:t>
            </w:r>
            <w:r w:rsidR="0081335C" w:rsidRPr="00A54CA5">
              <w:rPr>
                <w:rFonts w:asciiTheme="minorEastAsia" w:hAnsiTheme="minorEastAsia" w:hint="eastAsia"/>
                <w:sz w:val="18"/>
                <w:szCs w:val="18"/>
              </w:rPr>
              <w:t>软硬件设备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40</w:t>
            </w:r>
            <w:r w:rsidR="0081335C" w:rsidRPr="00A54CA5">
              <w:rPr>
                <w:rFonts w:asciiTheme="minorEastAsia" w:hAnsiTheme="minorEastAsia" w:hint="eastAsia"/>
                <w:sz w:val="18"/>
                <w:szCs w:val="18"/>
              </w:rPr>
              <w:t>台（套）</w:t>
            </w:r>
          </w:p>
        </w:tc>
        <w:tc>
          <w:tcPr>
            <w:tcW w:w="0" w:type="auto"/>
          </w:tcPr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虚拟交互系统终端1套；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二维动画创作与生成系统40节点；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三维动画创作与生成系统40节点；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二维无纸动画软件10节点；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专业数字无纸分镜头软件5节点；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课程教学资源制作录屏文件200套；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技术服务1项；</w:t>
            </w:r>
          </w:p>
          <w:p w:rsidR="00B7364B" w:rsidRPr="00B7364B" w:rsidRDefault="00B7364B" w:rsidP="00B7364B">
            <w:pPr>
              <w:pStyle w:val="a6"/>
              <w:widowControl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 w:rsidRPr="00B7364B">
              <w:rPr>
                <w:rFonts w:ascii="宋体" w:hAnsi="宋体" w:cs="宋体" w:hint="eastAsia"/>
                <w:kern w:val="0"/>
                <w:sz w:val="18"/>
                <w:szCs w:val="18"/>
              </w:rPr>
              <w:t>系统集成1项。</w:t>
            </w:r>
          </w:p>
        </w:tc>
      </w:tr>
      <w:tr w:rsidR="00F40A38" w:rsidRPr="00A54CA5" w:rsidTr="00A54CA5">
        <w:trPr>
          <w:trHeight w:val="46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质量指标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验收合格率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≥*%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质量指标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验收合格率</w:t>
            </w:r>
          </w:p>
        </w:tc>
        <w:tc>
          <w:tcPr>
            <w:tcW w:w="0" w:type="auto"/>
          </w:tcPr>
          <w:p w:rsidR="003149EF" w:rsidRPr="00A54CA5" w:rsidRDefault="0081335C" w:rsidP="0081335C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100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F40A38" w:rsidRPr="00A54CA5" w:rsidTr="00A54CA5">
        <w:trPr>
          <w:trHeight w:val="26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进度指标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进度指标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0" w:type="auto"/>
          </w:tcPr>
          <w:p w:rsidR="003149EF" w:rsidRPr="00A54CA5" w:rsidRDefault="00737604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年05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18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招标采购时间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招标采购时间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年06月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前</w:t>
            </w:r>
          </w:p>
        </w:tc>
      </w:tr>
      <w:tr w:rsidR="00F40A38" w:rsidRPr="00A54CA5" w:rsidTr="00A54CA5">
        <w:trPr>
          <w:trHeight w:val="63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采购物品到位时间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采购物品到位时间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年07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427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A54CA5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A54CA5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年09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20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成本指标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项目预算控制成本数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**万元</w:t>
            </w: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成本指标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项目预算控制成本数</w:t>
            </w:r>
          </w:p>
        </w:tc>
        <w:tc>
          <w:tcPr>
            <w:tcW w:w="0" w:type="auto"/>
          </w:tcPr>
          <w:p w:rsidR="003149EF" w:rsidRPr="00A54CA5" w:rsidRDefault="00001EB2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229.232</w:t>
            </w:r>
            <w:r w:rsidR="00737604">
              <w:rPr>
                <w:rFonts w:asciiTheme="minorEastAsia" w:hAnsiTheme="minorEastAsia"/>
                <w:sz w:val="18"/>
                <w:szCs w:val="18"/>
              </w:rPr>
              <w:t>00000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万元</w:t>
            </w:r>
          </w:p>
        </w:tc>
      </w:tr>
      <w:tr w:rsidR="00F40A38" w:rsidRPr="00A54CA5" w:rsidTr="00A54CA5">
        <w:trPr>
          <w:trHeight w:val="216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单位购置成本数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≤*元/件、台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单位购置成本数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详见项目支出预算明细表</w:t>
            </w:r>
          </w:p>
        </w:tc>
      </w:tr>
      <w:tr w:rsidR="00F40A38" w:rsidRPr="00A54CA5" w:rsidTr="00A54CA5">
        <w:trPr>
          <w:trHeight w:val="18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政府采购节支率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**%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政府采购节支率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≥1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F40A38" w:rsidRPr="00A54CA5" w:rsidTr="00023F1F">
        <w:trPr>
          <w:trHeight w:val="22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效果指标</w:t>
            </w:r>
          </w:p>
        </w:tc>
        <w:tc>
          <w:tcPr>
            <w:tcW w:w="500" w:type="dxa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效益指标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提供社会服务效益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≥**万元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效益指标</w:t>
            </w:r>
          </w:p>
        </w:tc>
        <w:tc>
          <w:tcPr>
            <w:tcW w:w="0" w:type="auto"/>
            <w:shd w:val="clear" w:color="auto" w:fill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提供社会服务效益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承接</w:t>
            </w:r>
            <w:r w:rsidR="00A23F28">
              <w:rPr>
                <w:rFonts w:asciiTheme="minorEastAsia" w:hAnsiTheme="minorEastAsia" w:hint="eastAsia"/>
                <w:sz w:val="18"/>
                <w:szCs w:val="18"/>
              </w:rPr>
              <w:t>多媒体制作（文化创意方向）专业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及其专业群“双师技能”培训的相关工作任务，也可为北京相关企业提供员工岗位培训工作</w:t>
            </w:r>
            <w:r w:rsidR="00C938AE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F40A38" w:rsidRPr="00A54CA5" w:rsidTr="00A54CA5">
        <w:trPr>
          <w:trHeight w:val="156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节约维护成本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**万元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节约维护成本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万元</w:t>
            </w:r>
          </w:p>
        </w:tc>
      </w:tr>
      <w:tr w:rsidR="00F40A38" w:rsidRPr="00A54CA5" w:rsidTr="00A54CA5">
        <w:trPr>
          <w:trHeight w:val="55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履职基础、公共服务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履职基础、公共服务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</w:tr>
      <w:tr w:rsidR="00A54CA5" w:rsidRPr="00A54CA5" w:rsidTr="00A54CA5">
        <w:trPr>
          <w:trHeight w:val="529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88" w:type="dxa"/>
            <w:gridSpan w:val="3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服务对象满意度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使用人员满意度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≥**%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服务对象满意度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使用人员满意度</w:t>
            </w:r>
          </w:p>
        </w:tc>
        <w:tc>
          <w:tcPr>
            <w:tcW w:w="0" w:type="auto"/>
          </w:tcPr>
          <w:p w:rsidR="003149EF" w:rsidRPr="00A54CA5" w:rsidRDefault="003149EF" w:rsidP="00F40A3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9E56BD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DD7" w:rsidRDefault="00F34DD7" w:rsidP="00B15BC5">
      <w:r>
        <w:separator/>
      </w:r>
    </w:p>
  </w:endnote>
  <w:endnote w:type="continuationSeparator" w:id="0">
    <w:p w:rsidR="00F34DD7" w:rsidRDefault="00F34DD7" w:rsidP="00B1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48828"/>
      <w:docPartObj>
        <w:docPartGallery w:val="Page Numbers (Bottom of Page)"/>
        <w:docPartUnique/>
      </w:docPartObj>
    </w:sdtPr>
    <w:sdtEndPr/>
    <w:sdtContent>
      <w:p w:rsidR="00A54CA5" w:rsidRDefault="00B82E63" w:rsidP="00A54CA5">
        <w:pPr>
          <w:pStyle w:val="a5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9D00F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DD7" w:rsidRDefault="00F34DD7" w:rsidP="00B15BC5">
      <w:r>
        <w:separator/>
      </w:r>
    </w:p>
  </w:footnote>
  <w:footnote w:type="continuationSeparator" w:id="0">
    <w:p w:rsidR="00F34DD7" w:rsidRDefault="00F34DD7" w:rsidP="00B15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2B47E8"/>
    <w:multiLevelType w:val="hybridMultilevel"/>
    <w:tmpl w:val="C7A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01EB2"/>
    <w:rsid w:val="00023F1F"/>
    <w:rsid w:val="000C2668"/>
    <w:rsid w:val="001F5747"/>
    <w:rsid w:val="00212AFA"/>
    <w:rsid w:val="0022704C"/>
    <w:rsid w:val="003149EF"/>
    <w:rsid w:val="0033486F"/>
    <w:rsid w:val="004D3574"/>
    <w:rsid w:val="00605885"/>
    <w:rsid w:val="00737604"/>
    <w:rsid w:val="007574BD"/>
    <w:rsid w:val="007C1D60"/>
    <w:rsid w:val="0081335C"/>
    <w:rsid w:val="008331C9"/>
    <w:rsid w:val="008E41BC"/>
    <w:rsid w:val="00975FC8"/>
    <w:rsid w:val="009D00F2"/>
    <w:rsid w:val="009E56BD"/>
    <w:rsid w:val="00A23F28"/>
    <w:rsid w:val="00A54CA5"/>
    <w:rsid w:val="00B00BF5"/>
    <w:rsid w:val="00B05B6D"/>
    <w:rsid w:val="00B12DB0"/>
    <w:rsid w:val="00B15BC5"/>
    <w:rsid w:val="00B439CA"/>
    <w:rsid w:val="00B7364B"/>
    <w:rsid w:val="00B82E63"/>
    <w:rsid w:val="00BE49A7"/>
    <w:rsid w:val="00C04F63"/>
    <w:rsid w:val="00C938AE"/>
    <w:rsid w:val="00CC0973"/>
    <w:rsid w:val="00D56625"/>
    <w:rsid w:val="00DA13F6"/>
    <w:rsid w:val="00E20499"/>
    <w:rsid w:val="00E67171"/>
    <w:rsid w:val="00EA2BD2"/>
    <w:rsid w:val="00EC0EC2"/>
    <w:rsid w:val="00EE07C7"/>
    <w:rsid w:val="00EF19B1"/>
    <w:rsid w:val="00F02843"/>
    <w:rsid w:val="00F34DD7"/>
    <w:rsid w:val="00F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E53723-D305-43F0-8529-B17A5587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15B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BC5"/>
    <w:rPr>
      <w:sz w:val="18"/>
      <w:szCs w:val="18"/>
    </w:rPr>
  </w:style>
  <w:style w:type="paragraph" w:styleId="a6">
    <w:name w:val="List Paragraph"/>
    <w:basedOn w:val="a"/>
    <w:uiPriority w:val="34"/>
    <w:qFormat/>
    <w:rsid w:val="00B736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167</Words>
  <Characters>958</Characters>
  <Application>Microsoft Office Word</Application>
  <DocSecurity>0</DocSecurity>
  <Lines>7</Lines>
  <Paragraphs>2</Paragraphs>
  <ScaleCrop>false</ScaleCrop>
  <Company>Lenovo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69</cp:revision>
  <dcterms:created xsi:type="dcterms:W3CDTF">2016-09-25T03:55:00Z</dcterms:created>
  <dcterms:modified xsi:type="dcterms:W3CDTF">2018-10-15T12:27:00Z</dcterms:modified>
</cp:coreProperties>
</file>