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626"/>
        <w:tblW w:w="9321" w:type="dxa"/>
        <w:tblLayout w:type="fixed"/>
        <w:tblLook w:val="04A0" w:firstRow="1" w:lastRow="0" w:firstColumn="1" w:lastColumn="0" w:noHBand="0" w:noVBand="1"/>
      </w:tblPr>
      <w:tblGrid>
        <w:gridCol w:w="407"/>
        <w:gridCol w:w="550"/>
        <w:gridCol w:w="565"/>
        <w:gridCol w:w="427"/>
        <w:gridCol w:w="1099"/>
        <w:gridCol w:w="886"/>
        <w:gridCol w:w="1100"/>
        <w:gridCol w:w="36"/>
        <w:gridCol w:w="990"/>
        <w:gridCol w:w="567"/>
        <w:gridCol w:w="1561"/>
        <w:gridCol w:w="1133"/>
      </w:tblGrid>
      <w:tr w:rsidR="004325C5" w:rsidRPr="00CC0973" w:rsidTr="004325C5">
        <w:trPr>
          <w:trHeight w:val="392"/>
        </w:trPr>
        <w:tc>
          <w:tcPr>
            <w:tcW w:w="1522" w:type="dxa"/>
            <w:gridSpan w:val="3"/>
            <w:tcBorders>
              <w:right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779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5C5" w:rsidRPr="0084075A" w:rsidRDefault="004325C5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教育综合改革事项—北京市仪器仪表高级技工学校教学秩序评价体系建设项目</w:t>
            </w:r>
          </w:p>
        </w:tc>
      </w:tr>
      <w:tr w:rsidR="004325C5" w:rsidRPr="00CC0973" w:rsidTr="004325C5">
        <w:tc>
          <w:tcPr>
            <w:tcW w:w="1522" w:type="dxa"/>
            <w:gridSpan w:val="3"/>
            <w:tcBorders>
              <w:right w:val="single" w:sz="4" w:space="0" w:color="auto"/>
            </w:tcBorders>
            <w:vAlign w:val="center"/>
          </w:tcPr>
          <w:p w:rsidR="004325C5" w:rsidRPr="00B439CA" w:rsidRDefault="004325C5" w:rsidP="004325C5">
            <w:pPr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主管部门及代码</w:t>
            </w:r>
          </w:p>
        </w:tc>
        <w:tc>
          <w:tcPr>
            <w:tcW w:w="3512" w:type="dxa"/>
            <w:gridSpan w:val="4"/>
            <w:tcBorders>
              <w:left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教务处</w:t>
            </w:r>
          </w:p>
        </w:tc>
        <w:tc>
          <w:tcPr>
            <w:tcW w:w="1593" w:type="dxa"/>
            <w:gridSpan w:val="3"/>
            <w:tcBorders>
              <w:right w:val="single" w:sz="4" w:space="0" w:color="auto"/>
            </w:tcBorders>
            <w:vAlign w:val="center"/>
          </w:tcPr>
          <w:p w:rsidR="004325C5" w:rsidRPr="0084075A" w:rsidRDefault="004325C5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实施单位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vAlign w:val="center"/>
          </w:tcPr>
          <w:p w:rsidR="004325C5" w:rsidRPr="0084075A" w:rsidRDefault="004325C5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北京市仪器仪表高级技工学校</w:t>
            </w:r>
          </w:p>
        </w:tc>
      </w:tr>
      <w:tr w:rsidR="004325C5" w:rsidRPr="00CC0973" w:rsidTr="004325C5">
        <w:tc>
          <w:tcPr>
            <w:tcW w:w="1522" w:type="dxa"/>
            <w:gridSpan w:val="3"/>
            <w:tcBorders>
              <w:right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项目属性</w:t>
            </w:r>
          </w:p>
        </w:tc>
        <w:tc>
          <w:tcPr>
            <w:tcW w:w="3512" w:type="dxa"/>
            <w:gridSpan w:val="4"/>
            <w:tcBorders>
              <w:left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gridSpan w:val="3"/>
            <w:tcBorders>
              <w:right w:val="single" w:sz="4" w:space="0" w:color="auto"/>
            </w:tcBorders>
            <w:vAlign w:val="center"/>
          </w:tcPr>
          <w:p w:rsidR="004325C5" w:rsidRPr="0084075A" w:rsidRDefault="004325C5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项目日期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vAlign w:val="center"/>
          </w:tcPr>
          <w:p w:rsidR="004325C5" w:rsidRPr="0084075A" w:rsidRDefault="004325C5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一年</w:t>
            </w:r>
          </w:p>
        </w:tc>
      </w:tr>
      <w:tr w:rsidR="004325C5" w:rsidRPr="00CC0973" w:rsidTr="004325C5">
        <w:trPr>
          <w:trHeight w:val="395"/>
        </w:trPr>
        <w:tc>
          <w:tcPr>
            <w:tcW w:w="1522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项目资金</w:t>
            </w:r>
          </w:p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中期资金总额：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5C5" w:rsidRPr="0084075A" w:rsidRDefault="004325C5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年度资金总额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5C5" w:rsidRPr="0084075A" w:rsidRDefault="00987F9A" w:rsidP="004325C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69.4</w:t>
            </w:r>
            <w:r w:rsidR="004325C5"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万元</w:t>
            </w:r>
          </w:p>
        </w:tc>
      </w:tr>
      <w:tr w:rsidR="004325C5" w:rsidRPr="00CC0973" w:rsidTr="004325C5">
        <w:trPr>
          <w:trHeight w:val="385"/>
        </w:trPr>
        <w:tc>
          <w:tcPr>
            <w:tcW w:w="1522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5" w:rsidRPr="0084075A" w:rsidRDefault="004325C5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其中：财政拨款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5C5" w:rsidRPr="0084075A" w:rsidRDefault="00987F9A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69.4</w:t>
            </w:r>
            <w:r w:rsidR="004325C5"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万元</w:t>
            </w:r>
          </w:p>
        </w:tc>
      </w:tr>
      <w:tr w:rsidR="004325C5" w:rsidRPr="00CC0973" w:rsidTr="004325C5">
        <w:trPr>
          <w:trHeight w:val="180"/>
        </w:trPr>
        <w:tc>
          <w:tcPr>
            <w:tcW w:w="1522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325C5" w:rsidRPr="0084075A" w:rsidRDefault="004325C5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其他资金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5C5" w:rsidRPr="0084075A" w:rsidRDefault="004325C5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325C5" w:rsidRPr="00CC0973" w:rsidTr="004325C5">
        <w:trPr>
          <w:trHeight w:val="386"/>
        </w:trPr>
        <w:tc>
          <w:tcPr>
            <w:tcW w:w="1522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总体目标</w:t>
            </w:r>
          </w:p>
        </w:tc>
        <w:tc>
          <w:tcPr>
            <w:tcW w:w="351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5C5" w:rsidRPr="00B439CA" w:rsidRDefault="004325C5" w:rsidP="004325C5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中期目标（</w:t>
            </w:r>
            <w:r>
              <w:rPr>
                <w:rFonts w:hint="eastAsia"/>
                <w:sz w:val="18"/>
                <w:szCs w:val="18"/>
              </w:rPr>
              <w:t>2017</w:t>
            </w:r>
            <w:r w:rsidRPr="00B439CA">
              <w:rPr>
                <w:rFonts w:hint="eastAsia"/>
                <w:sz w:val="18"/>
                <w:szCs w:val="18"/>
              </w:rPr>
              <w:t>年</w:t>
            </w:r>
            <w:r w:rsidRPr="00B439CA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2018</w:t>
            </w:r>
            <w:r w:rsidRPr="00B439CA">
              <w:rPr>
                <w:rFonts w:hint="eastAsia"/>
                <w:sz w:val="18"/>
                <w:szCs w:val="18"/>
              </w:rPr>
              <w:t>年）</w:t>
            </w:r>
          </w:p>
        </w:tc>
        <w:tc>
          <w:tcPr>
            <w:tcW w:w="4287" w:type="dxa"/>
            <w:gridSpan w:val="5"/>
            <w:tcBorders>
              <w:bottom w:val="single" w:sz="4" w:space="0" w:color="auto"/>
            </w:tcBorders>
            <w:vAlign w:val="center"/>
          </w:tcPr>
          <w:p w:rsidR="004325C5" w:rsidRPr="0084075A" w:rsidRDefault="004325C5" w:rsidP="004325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年度目标（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2018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年）</w:t>
            </w:r>
          </w:p>
        </w:tc>
      </w:tr>
      <w:tr w:rsidR="004325C5" w:rsidRPr="00CC0973" w:rsidTr="007A5CD3">
        <w:trPr>
          <w:trHeight w:val="780"/>
        </w:trPr>
        <w:tc>
          <w:tcPr>
            <w:tcW w:w="1522" w:type="dxa"/>
            <w:gridSpan w:val="3"/>
            <w:vMerge/>
            <w:tcBorders>
              <w:right w:val="single" w:sz="4" w:space="0" w:color="auto"/>
            </w:tcBorders>
          </w:tcPr>
          <w:p w:rsidR="004325C5" w:rsidRPr="00B439CA" w:rsidRDefault="004325C5" w:rsidP="004325C5">
            <w:pPr>
              <w:rPr>
                <w:sz w:val="18"/>
                <w:szCs w:val="18"/>
              </w:rPr>
            </w:pPr>
          </w:p>
        </w:tc>
        <w:tc>
          <w:tcPr>
            <w:tcW w:w="351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5C5" w:rsidRPr="00180360" w:rsidRDefault="00180360" w:rsidP="007A5CD3">
            <w:pPr>
              <w:pStyle w:val="a6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 w:rsidRPr="00180360">
              <w:rPr>
                <w:rFonts w:hint="eastAsia"/>
                <w:sz w:val="18"/>
                <w:szCs w:val="18"/>
              </w:rPr>
              <w:t>项目申报</w:t>
            </w:r>
          </w:p>
          <w:p w:rsidR="00180360" w:rsidRDefault="00180360" w:rsidP="007A5CD3">
            <w:pPr>
              <w:pStyle w:val="a6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材料整理</w:t>
            </w:r>
          </w:p>
          <w:p w:rsidR="00180360" w:rsidRDefault="007A5CD3" w:rsidP="007A5CD3">
            <w:pPr>
              <w:pStyle w:val="a6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专项审批</w:t>
            </w:r>
          </w:p>
          <w:p w:rsidR="002D117B" w:rsidRPr="00180360" w:rsidRDefault="002D117B" w:rsidP="007A5CD3">
            <w:pPr>
              <w:pStyle w:val="a6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专项实施</w:t>
            </w:r>
          </w:p>
        </w:tc>
        <w:tc>
          <w:tcPr>
            <w:tcW w:w="4287" w:type="dxa"/>
            <w:gridSpan w:val="5"/>
            <w:tcBorders>
              <w:top w:val="single" w:sz="4" w:space="0" w:color="auto"/>
            </w:tcBorders>
            <w:vAlign w:val="center"/>
          </w:tcPr>
          <w:p w:rsidR="004325C5" w:rsidRPr="0084075A" w:rsidRDefault="004325C5" w:rsidP="004325C5">
            <w:pPr>
              <w:spacing w:line="240" w:lineRule="exact"/>
              <w:ind w:firstLineChars="200" w:firstLine="360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、构建教学秩序评价体系——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2018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年制定教学质量评价体系，制定符合学</w:t>
            </w:r>
            <w:r w:rsidR="00A07324" w:rsidRPr="0084075A">
              <w:rPr>
                <w:rFonts w:hint="eastAsia"/>
                <w:color w:val="000000" w:themeColor="text1"/>
                <w:sz w:val="18"/>
                <w:szCs w:val="18"/>
              </w:rPr>
              <w:t>校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教学发展的相关“细则”、“标准”和相应的“评价表”。</w:t>
            </w:r>
          </w:p>
          <w:p w:rsidR="004325C5" w:rsidRPr="0084075A" w:rsidRDefault="004325C5" w:rsidP="004325C5">
            <w:pPr>
              <w:spacing w:line="240" w:lineRule="exact"/>
              <w:ind w:firstLineChars="200" w:firstLine="360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、开发制定教师梯队建设管理办法，对教学中起主要作用的“专业带头人”</w:t>
            </w:r>
            <w:r w:rsidR="00A07324" w:rsidRPr="0084075A">
              <w:rPr>
                <w:rFonts w:hint="eastAsia"/>
                <w:color w:val="000000" w:themeColor="text1"/>
                <w:sz w:val="18"/>
                <w:szCs w:val="18"/>
              </w:rPr>
              <w:t>、“骨干教师”、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“课程负责人”</w:t>
            </w:r>
            <w:r w:rsidR="00A07324" w:rsidRPr="0084075A">
              <w:rPr>
                <w:rFonts w:hint="eastAsia"/>
                <w:color w:val="000000" w:themeColor="text1"/>
                <w:sz w:val="18"/>
                <w:szCs w:val="18"/>
              </w:rPr>
              <w:t>、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“一体化教师”进行科学合理的认定</w:t>
            </w:r>
            <w:r w:rsidR="00A07324" w:rsidRPr="0084075A">
              <w:rPr>
                <w:rFonts w:hint="eastAsia"/>
                <w:color w:val="000000" w:themeColor="text1"/>
                <w:sz w:val="18"/>
                <w:szCs w:val="18"/>
              </w:rPr>
              <w:t>及培训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。</w:t>
            </w:r>
          </w:p>
          <w:p w:rsidR="004325C5" w:rsidRPr="0084075A" w:rsidRDefault="004325C5" w:rsidP="004325C5">
            <w:pPr>
              <w:spacing w:line="240" w:lineRule="exact"/>
              <w:ind w:firstLineChars="200" w:firstLine="360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、制定科学合理的教学评价专家评审体系，完善专家队伍，对评价主体，评价维度，评价指标等客观的进行综合评定。</w:t>
            </w:r>
          </w:p>
        </w:tc>
      </w:tr>
      <w:tr w:rsidR="004325C5" w:rsidRPr="00CC0973" w:rsidTr="00DA4A41">
        <w:trPr>
          <w:trHeight w:val="501"/>
        </w:trPr>
        <w:tc>
          <w:tcPr>
            <w:tcW w:w="407" w:type="dxa"/>
            <w:vMerge w:val="restart"/>
            <w:tcBorders>
              <w:right w:val="single" w:sz="4" w:space="0" w:color="auto"/>
            </w:tcBorders>
            <w:vAlign w:val="center"/>
          </w:tcPr>
          <w:p w:rsidR="004325C5" w:rsidRPr="009D16C1" w:rsidRDefault="004325C5" w:rsidP="004325C5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绩</w:t>
            </w:r>
          </w:p>
          <w:p w:rsidR="004325C5" w:rsidRPr="009D16C1" w:rsidRDefault="004325C5" w:rsidP="004325C5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效</w:t>
            </w:r>
          </w:p>
          <w:p w:rsidR="004325C5" w:rsidRPr="009D16C1" w:rsidRDefault="004325C5" w:rsidP="004325C5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指</w:t>
            </w:r>
          </w:p>
          <w:p w:rsidR="004325C5" w:rsidRPr="009D16C1" w:rsidRDefault="004325C5" w:rsidP="004325C5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标</w:t>
            </w:r>
          </w:p>
        </w:tc>
        <w:tc>
          <w:tcPr>
            <w:tcW w:w="5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5C5" w:rsidRPr="009D16C1" w:rsidRDefault="004325C5" w:rsidP="004325C5">
            <w:pPr>
              <w:spacing w:line="180" w:lineRule="exact"/>
              <w:jc w:val="center"/>
              <w:rPr>
                <w:spacing w:val="-24"/>
                <w:sz w:val="18"/>
                <w:szCs w:val="18"/>
              </w:rPr>
            </w:pPr>
            <w:r w:rsidRPr="009D16C1">
              <w:rPr>
                <w:rFonts w:hint="eastAsia"/>
                <w:spacing w:val="-24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5C5" w:rsidRPr="009D16C1" w:rsidRDefault="004325C5" w:rsidP="004325C5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5" w:rsidRPr="00F16586" w:rsidRDefault="004325C5" w:rsidP="004325C5">
            <w:pPr>
              <w:jc w:val="center"/>
              <w:rPr>
                <w:sz w:val="18"/>
                <w:szCs w:val="18"/>
              </w:rPr>
            </w:pPr>
            <w:r w:rsidRPr="00F16586">
              <w:rPr>
                <w:rFonts w:hint="eastAsia"/>
                <w:sz w:val="18"/>
                <w:szCs w:val="18"/>
              </w:rPr>
              <w:t>三级指标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5C5" w:rsidRPr="00F16586" w:rsidRDefault="004325C5" w:rsidP="004325C5">
            <w:pPr>
              <w:jc w:val="center"/>
              <w:rPr>
                <w:sz w:val="18"/>
                <w:szCs w:val="18"/>
              </w:rPr>
            </w:pPr>
            <w:r w:rsidRPr="00F16586">
              <w:rPr>
                <w:rFonts w:hint="eastAsia"/>
                <w:sz w:val="18"/>
                <w:szCs w:val="18"/>
              </w:rPr>
              <w:t>指标值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center"/>
          </w:tcPr>
          <w:p w:rsidR="004325C5" w:rsidRPr="00F16586" w:rsidRDefault="004325C5" w:rsidP="004325C5">
            <w:pPr>
              <w:rPr>
                <w:sz w:val="18"/>
                <w:szCs w:val="18"/>
              </w:rPr>
            </w:pPr>
            <w:r w:rsidRPr="00F16586"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2128" w:type="dxa"/>
            <w:gridSpan w:val="2"/>
            <w:tcBorders>
              <w:bottom w:val="single" w:sz="4" w:space="0" w:color="auto"/>
            </w:tcBorders>
            <w:vAlign w:val="center"/>
          </w:tcPr>
          <w:p w:rsidR="004325C5" w:rsidRPr="00F16586" w:rsidRDefault="004325C5" w:rsidP="004325C5">
            <w:pPr>
              <w:jc w:val="center"/>
              <w:rPr>
                <w:sz w:val="18"/>
                <w:szCs w:val="18"/>
              </w:rPr>
            </w:pPr>
            <w:r w:rsidRPr="00F16586">
              <w:rPr>
                <w:rFonts w:hint="eastAsia"/>
                <w:sz w:val="18"/>
                <w:szCs w:val="18"/>
              </w:rPr>
              <w:t>三级指标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4325C5" w:rsidRPr="00F16586" w:rsidRDefault="004325C5" w:rsidP="004325C5">
            <w:pPr>
              <w:jc w:val="center"/>
              <w:rPr>
                <w:sz w:val="18"/>
                <w:szCs w:val="18"/>
              </w:rPr>
            </w:pPr>
            <w:r w:rsidRPr="00F16586">
              <w:rPr>
                <w:rFonts w:hint="eastAsia"/>
                <w:sz w:val="18"/>
                <w:szCs w:val="18"/>
              </w:rPr>
              <w:t>指标值</w:t>
            </w:r>
          </w:p>
        </w:tc>
      </w:tr>
      <w:tr w:rsidR="00DA4A41" w:rsidRPr="00CC0973" w:rsidTr="00DA4A41">
        <w:trPr>
          <w:trHeight w:val="468"/>
        </w:trPr>
        <w:tc>
          <w:tcPr>
            <w:tcW w:w="407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产出指标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Default="00DA4A41" w:rsidP="00DA4A41">
            <w:pPr>
              <w:spacing w:line="200" w:lineRule="exact"/>
              <w:ind w:rightChars="22" w:right="46"/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教学秩序评价体系建设</w:t>
            </w:r>
          </w:p>
          <w:p w:rsidR="00DA4A41" w:rsidRPr="00CC0973" w:rsidRDefault="00DA4A41" w:rsidP="00DA4A41">
            <w:pPr>
              <w:spacing w:line="200" w:lineRule="exact"/>
              <w:ind w:rightChars="22" w:right="46"/>
              <w:jc w:val="center"/>
              <w:rPr>
                <w:sz w:val="15"/>
                <w:szCs w:val="15"/>
                <w:highlight w:val="yellow"/>
              </w:rPr>
            </w:pPr>
            <w:r w:rsidRPr="004325C5">
              <w:rPr>
                <w:rFonts w:hint="eastAsia"/>
                <w:sz w:val="15"/>
                <w:szCs w:val="15"/>
              </w:rPr>
              <w:t>调研报告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1</w:t>
            </w:r>
            <w:r w:rsidRPr="004325C5">
              <w:rPr>
                <w:rFonts w:hint="eastAsia"/>
                <w:sz w:val="15"/>
                <w:szCs w:val="15"/>
              </w:rPr>
              <w:t>套</w:t>
            </w:r>
          </w:p>
        </w:tc>
        <w:tc>
          <w:tcPr>
            <w:tcW w:w="102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DA4A41" w:rsidRPr="00F16586" w:rsidRDefault="00DA4A41" w:rsidP="00DA4A41">
            <w:pPr>
              <w:jc w:val="center"/>
              <w:rPr>
                <w:sz w:val="18"/>
                <w:szCs w:val="18"/>
              </w:rPr>
            </w:pPr>
            <w:r w:rsidRPr="00F16586"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Default="00DA4A41" w:rsidP="00DA4A41">
            <w:pPr>
              <w:spacing w:line="200" w:lineRule="exact"/>
              <w:ind w:rightChars="22" w:right="46"/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教学秩序评价体系建设</w:t>
            </w:r>
          </w:p>
          <w:p w:rsidR="00DA4A41" w:rsidRPr="00CC0973" w:rsidRDefault="00DA4A41" w:rsidP="00DA4A41">
            <w:pPr>
              <w:spacing w:line="200" w:lineRule="exact"/>
              <w:ind w:rightChars="22" w:right="46"/>
              <w:jc w:val="center"/>
              <w:rPr>
                <w:sz w:val="15"/>
                <w:szCs w:val="15"/>
                <w:highlight w:val="yellow"/>
              </w:rPr>
            </w:pPr>
            <w:r w:rsidRPr="004325C5">
              <w:rPr>
                <w:rFonts w:hint="eastAsia"/>
                <w:sz w:val="15"/>
                <w:szCs w:val="15"/>
              </w:rPr>
              <w:t>调研报告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1</w:t>
            </w:r>
            <w:r w:rsidRPr="004325C5">
              <w:rPr>
                <w:rFonts w:hint="eastAsia"/>
                <w:sz w:val="15"/>
                <w:szCs w:val="15"/>
              </w:rPr>
              <w:t>套</w:t>
            </w:r>
          </w:p>
        </w:tc>
      </w:tr>
      <w:tr w:rsidR="00DA4A41" w:rsidRPr="00CC0973" w:rsidTr="00DA4A41">
        <w:trPr>
          <w:trHeight w:val="231"/>
        </w:trPr>
        <w:tc>
          <w:tcPr>
            <w:tcW w:w="407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CC0973" w:rsidRDefault="00DA4A41" w:rsidP="00DA4A41">
            <w:pPr>
              <w:spacing w:line="200" w:lineRule="exact"/>
              <w:ind w:rightChars="22" w:right="46"/>
              <w:jc w:val="center"/>
              <w:rPr>
                <w:sz w:val="15"/>
                <w:szCs w:val="15"/>
                <w:highlight w:val="yellow"/>
              </w:rPr>
            </w:pPr>
            <w:r w:rsidRPr="004325C5">
              <w:rPr>
                <w:rFonts w:hint="eastAsia"/>
                <w:sz w:val="15"/>
                <w:szCs w:val="15"/>
              </w:rPr>
              <w:t>开发制定教学评价体系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1</w:t>
            </w:r>
            <w:r w:rsidRPr="004325C5">
              <w:rPr>
                <w:rFonts w:hint="eastAsia"/>
                <w:sz w:val="15"/>
                <w:szCs w:val="15"/>
              </w:rPr>
              <w:t>套</w:t>
            </w:r>
          </w:p>
        </w:tc>
        <w:tc>
          <w:tcPr>
            <w:tcW w:w="1026" w:type="dxa"/>
            <w:gridSpan w:val="2"/>
            <w:vMerge/>
            <w:vAlign w:val="center"/>
          </w:tcPr>
          <w:p w:rsidR="00DA4A41" w:rsidRPr="00F16586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CC0973" w:rsidRDefault="00DA4A41" w:rsidP="00DA4A41">
            <w:pPr>
              <w:spacing w:line="200" w:lineRule="exact"/>
              <w:ind w:rightChars="22" w:right="46"/>
              <w:jc w:val="center"/>
              <w:rPr>
                <w:sz w:val="15"/>
                <w:szCs w:val="15"/>
                <w:highlight w:val="yellow"/>
              </w:rPr>
            </w:pPr>
            <w:r w:rsidRPr="004325C5">
              <w:rPr>
                <w:rFonts w:hint="eastAsia"/>
                <w:sz w:val="15"/>
                <w:szCs w:val="15"/>
              </w:rPr>
              <w:t>开发制定教学评价体系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1</w:t>
            </w:r>
            <w:r w:rsidRPr="004325C5">
              <w:rPr>
                <w:rFonts w:hint="eastAsia"/>
                <w:sz w:val="15"/>
                <w:szCs w:val="15"/>
              </w:rPr>
              <w:t>套</w:t>
            </w:r>
          </w:p>
        </w:tc>
      </w:tr>
      <w:tr w:rsidR="00DA4A41" w:rsidRPr="00CC0973" w:rsidTr="00DA4A41">
        <w:trPr>
          <w:trHeight w:val="179"/>
        </w:trPr>
        <w:tc>
          <w:tcPr>
            <w:tcW w:w="407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4325C5" w:rsidRDefault="00DA4A41" w:rsidP="00DA4A41">
            <w:pPr>
              <w:spacing w:line="200" w:lineRule="exact"/>
              <w:jc w:val="center"/>
              <w:rPr>
                <w:rFonts w:ascii="DengXian" w:eastAsia="宋体" w:hAnsi="DengXian" w:cs="宋体" w:hint="eastAsia"/>
                <w:color w:val="000000"/>
                <w:spacing w:val="-20"/>
                <w:sz w:val="15"/>
                <w:szCs w:val="15"/>
              </w:rPr>
            </w:pPr>
            <w:r w:rsidRPr="004325C5">
              <w:rPr>
                <w:rFonts w:ascii="DengXian" w:eastAsia="宋体" w:hAnsi="DengXian" w:cs="宋体" w:hint="eastAsia"/>
                <w:color w:val="000000"/>
                <w:spacing w:val="-20"/>
                <w:sz w:val="15"/>
                <w:szCs w:val="15"/>
              </w:rPr>
              <w:t>开发制定教师梯队建设管理办法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1</w:t>
            </w:r>
            <w:r w:rsidRPr="004325C5">
              <w:rPr>
                <w:rFonts w:hint="eastAsia"/>
                <w:sz w:val="15"/>
                <w:szCs w:val="15"/>
              </w:rPr>
              <w:t>套</w:t>
            </w:r>
          </w:p>
        </w:tc>
        <w:tc>
          <w:tcPr>
            <w:tcW w:w="1026" w:type="dxa"/>
            <w:gridSpan w:val="2"/>
            <w:vMerge/>
            <w:vAlign w:val="center"/>
          </w:tcPr>
          <w:p w:rsidR="00DA4A41" w:rsidRPr="00F16586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spacing w:line="200" w:lineRule="exact"/>
              <w:jc w:val="center"/>
              <w:rPr>
                <w:rFonts w:ascii="DengXian" w:eastAsia="宋体" w:hAnsi="DengXian" w:cs="宋体" w:hint="eastAsia"/>
                <w:color w:val="000000"/>
                <w:spacing w:val="-20"/>
                <w:sz w:val="15"/>
                <w:szCs w:val="15"/>
              </w:rPr>
            </w:pPr>
            <w:r w:rsidRPr="004325C5">
              <w:rPr>
                <w:rFonts w:ascii="DengXian" w:eastAsia="宋体" w:hAnsi="DengXian" w:cs="宋体" w:hint="eastAsia"/>
                <w:color w:val="000000"/>
                <w:spacing w:val="-20"/>
                <w:sz w:val="15"/>
                <w:szCs w:val="15"/>
              </w:rPr>
              <w:t>开发制定教师梯队建设管理办法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1</w:t>
            </w:r>
            <w:r w:rsidRPr="004325C5">
              <w:rPr>
                <w:rFonts w:hint="eastAsia"/>
                <w:sz w:val="15"/>
                <w:szCs w:val="15"/>
              </w:rPr>
              <w:t>套</w:t>
            </w:r>
          </w:p>
        </w:tc>
      </w:tr>
      <w:tr w:rsidR="00DA4A41" w:rsidRPr="00CC0973" w:rsidTr="00DA4A41">
        <w:trPr>
          <w:trHeight w:val="283"/>
        </w:trPr>
        <w:tc>
          <w:tcPr>
            <w:tcW w:w="407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CC0973" w:rsidRDefault="00DA4A41" w:rsidP="00DA4A41">
            <w:pPr>
              <w:spacing w:line="200" w:lineRule="exact"/>
              <w:ind w:rightChars="22" w:right="46"/>
              <w:jc w:val="center"/>
              <w:rPr>
                <w:sz w:val="15"/>
                <w:szCs w:val="15"/>
                <w:highlight w:val="yellow"/>
              </w:rPr>
            </w:pPr>
            <w:r w:rsidRPr="004325C5">
              <w:rPr>
                <w:rFonts w:hint="eastAsia"/>
                <w:sz w:val="15"/>
                <w:szCs w:val="15"/>
              </w:rPr>
              <w:t>教学质量评价办法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1</w:t>
            </w:r>
            <w:r w:rsidRPr="004325C5">
              <w:rPr>
                <w:rFonts w:hint="eastAsia"/>
                <w:sz w:val="15"/>
                <w:szCs w:val="15"/>
              </w:rPr>
              <w:t>套</w:t>
            </w:r>
          </w:p>
        </w:tc>
        <w:tc>
          <w:tcPr>
            <w:tcW w:w="1026" w:type="dxa"/>
            <w:gridSpan w:val="2"/>
            <w:vMerge/>
            <w:vAlign w:val="center"/>
          </w:tcPr>
          <w:p w:rsidR="00DA4A41" w:rsidRPr="00F16586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CC0973" w:rsidRDefault="00DA4A41" w:rsidP="00DA4A41">
            <w:pPr>
              <w:spacing w:line="200" w:lineRule="exact"/>
              <w:ind w:rightChars="22" w:right="46"/>
              <w:jc w:val="center"/>
              <w:rPr>
                <w:sz w:val="15"/>
                <w:szCs w:val="15"/>
                <w:highlight w:val="yellow"/>
              </w:rPr>
            </w:pPr>
            <w:r w:rsidRPr="004325C5">
              <w:rPr>
                <w:rFonts w:hint="eastAsia"/>
                <w:sz w:val="15"/>
                <w:szCs w:val="15"/>
              </w:rPr>
              <w:t>教学质量评价办法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1</w:t>
            </w:r>
            <w:r w:rsidRPr="004325C5">
              <w:rPr>
                <w:rFonts w:hint="eastAsia"/>
                <w:sz w:val="15"/>
                <w:szCs w:val="15"/>
              </w:rPr>
              <w:t>套</w:t>
            </w:r>
          </w:p>
        </w:tc>
      </w:tr>
      <w:tr w:rsidR="00DA4A41" w:rsidRPr="00CC0973" w:rsidTr="00DA4A41">
        <w:trPr>
          <w:trHeight w:val="468"/>
        </w:trPr>
        <w:tc>
          <w:tcPr>
            <w:tcW w:w="407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CC0973" w:rsidRDefault="00DA4A41" w:rsidP="00DA4A41">
            <w:pPr>
              <w:spacing w:line="200" w:lineRule="exact"/>
              <w:ind w:rightChars="22" w:right="46"/>
              <w:jc w:val="center"/>
              <w:rPr>
                <w:sz w:val="15"/>
                <w:szCs w:val="15"/>
                <w:highlight w:val="yellow"/>
              </w:rPr>
            </w:pPr>
            <w:r w:rsidRPr="004325C5">
              <w:rPr>
                <w:rFonts w:hint="eastAsia"/>
                <w:sz w:val="15"/>
                <w:szCs w:val="15"/>
              </w:rPr>
              <w:t>年度评价体系运行、分析及改进报告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1</w:t>
            </w:r>
            <w:r w:rsidRPr="004325C5">
              <w:rPr>
                <w:rFonts w:hint="eastAsia"/>
                <w:sz w:val="15"/>
                <w:szCs w:val="15"/>
              </w:rPr>
              <w:t>套</w:t>
            </w:r>
          </w:p>
        </w:tc>
        <w:tc>
          <w:tcPr>
            <w:tcW w:w="10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A4A41" w:rsidRPr="00F16586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CC0973" w:rsidRDefault="00DA4A41" w:rsidP="00DA4A41">
            <w:pPr>
              <w:spacing w:line="200" w:lineRule="exact"/>
              <w:ind w:rightChars="22" w:right="46"/>
              <w:jc w:val="center"/>
              <w:rPr>
                <w:sz w:val="15"/>
                <w:szCs w:val="15"/>
                <w:highlight w:val="yellow"/>
              </w:rPr>
            </w:pPr>
            <w:r w:rsidRPr="004325C5">
              <w:rPr>
                <w:rFonts w:hint="eastAsia"/>
                <w:sz w:val="15"/>
                <w:szCs w:val="15"/>
              </w:rPr>
              <w:t>年度评价体系运行、分析及改进报告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4325C5" w:rsidRDefault="00DA4A41" w:rsidP="00DA4A41">
            <w:pPr>
              <w:jc w:val="center"/>
              <w:rPr>
                <w:sz w:val="15"/>
                <w:szCs w:val="15"/>
              </w:rPr>
            </w:pPr>
            <w:r w:rsidRPr="004325C5">
              <w:rPr>
                <w:rFonts w:hint="eastAsia"/>
                <w:sz w:val="15"/>
                <w:szCs w:val="15"/>
              </w:rPr>
              <w:t>1</w:t>
            </w:r>
            <w:r w:rsidRPr="004325C5">
              <w:rPr>
                <w:rFonts w:hint="eastAsia"/>
                <w:sz w:val="15"/>
                <w:szCs w:val="15"/>
              </w:rPr>
              <w:t>套</w:t>
            </w:r>
          </w:p>
        </w:tc>
      </w:tr>
      <w:tr w:rsidR="00DA4A41" w:rsidRPr="00CC0973" w:rsidTr="00DA4A41">
        <w:trPr>
          <w:trHeight w:val="323"/>
        </w:trPr>
        <w:tc>
          <w:tcPr>
            <w:tcW w:w="407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DA4A41" w:rsidRDefault="00DA4A41" w:rsidP="00DA4A41">
            <w:pPr>
              <w:jc w:val="center"/>
              <w:rPr>
                <w:spacing w:val="-10"/>
                <w:sz w:val="15"/>
                <w:szCs w:val="15"/>
              </w:rPr>
            </w:pPr>
            <w:r w:rsidRPr="00DA4A41">
              <w:rPr>
                <w:rFonts w:hint="eastAsia"/>
                <w:spacing w:val="-10"/>
                <w:sz w:val="15"/>
                <w:szCs w:val="15"/>
              </w:rPr>
              <w:t>教学领导及各系主任培训率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102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质量指标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pacing w:val="-10"/>
                <w:sz w:val="15"/>
                <w:szCs w:val="15"/>
              </w:rPr>
            </w:pPr>
            <w:r w:rsidRPr="0084075A">
              <w:rPr>
                <w:rFonts w:hint="eastAsia"/>
                <w:color w:val="000000" w:themeColor="text1"/>
                <w:spacing w:val="-10"/>
                <w:sz w:val="15"/>
                <w:szCs w:val="15"/>
              </w:rPr>
              <w:t>教学领导及各系主任培训率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5"/>
                <w:szCs w:val="15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100%</w:t>
            </w:r>
          </w:p>
        </w:tc>
      </w:tr>
      <w:tr w:rsidR="00DA4A41" w:rsidRPr="00CC0973" w:rsidTr="00DA4A41">
        <w:trPr>
          <w:trHeight w:val="285"/>
        </w:trPr>
        <w:tc>
          <w:tcPr>
            <w:tcW w:w="407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3A6D7C" w:rsidRDefault="00DA4A41" w:rsidP="00DA4A41">
            <w:pPr>
              <w:jc w:val="center"/>
              <w:rPr>
                <w:sz w:val="18"/>
                <w:szCs w:val="18"/>
              </w:rPr>
            </w:pPr>
            <w:r w:rsidRPr="00DA4A41">
              <w:rPr>
                <w:rFonts w:hint="eastAsia"/>
                <w:sz w:val="18"/>
                <w:szCs w:val="18"/>
              </w:rPr>
              <w:t>教学系统教师培训率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1026" w:type="dxa"/>
            <w:gridSpan w:val="2"/>
            <w:vMerge/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教学系统教师培训率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100%</w:t>
            </w:r>
          </w:p>
        </w:tc>
      </w:tr>
      <w:tr w:rsidR="00DA4A41" w:rsidRPr="00CC0973" w:rsidTr="00DA4A41">
        <w:trPr>
          <w:trHeight w:val="247"/>
        </w:trPr>
        <w:tc>
          <w:tcPr>
            <w:tcW w:w="407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DA4A41" w:rsidRDefault="00DA4A41" w:rsidP="00DA4A41">
            <w:pPr>
              <w:jc w:val="center"/>
              <w:rPr>
                <w:spacing w:val="-10"/>
                <w:sz w:val="15"/>
                <w:szCs w:val="15"/>
              </w:rPr>
            </w:pPr>
            <w:r w:rsidRPr="00DA4A41">
              <w:rPr>
                <w:rFonts w:hint="eastAsia"/>
                <w:spacing w:val="-10"/>
                <w:sz w:val="15"/>
                <w:szCs w:val="15"/>
              </w:rPr>
              <w:t>专业带头人骨干教师培训率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10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pacing w:val="-10"/>
                <w:sz w:val="15"/>
                <w:szCs w:val="15"/>
              </w:rPr>
            </w:pPr>
            <w:r w:rsidRPr="0084075A">
              <w:rPr>
                <w:rFonts w:hint="eastAsia"/>
                <w:color w:val="000000" w:themeColor="text1"/>
                <w:spacing w:val="-10"/>
                <w:sz w:val="15"/>
                <w:szCs w:val="15"/>
              </w:rPr>
              <w:t>专业带头人骨干教师培训率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100%</w:t>
            </w:r>
          </w:p>
        </w:tc>
      </w:tr>
      <w:tr w:rsidR="00DA4A41" w:rsidRPr="00CC0973" w:rsidTr="00DA4A41">
        <w:trPr>
          <w:trHeight w:val="492"/>
        </w:trPr>
        <w:tc>
          <w:tcPr>
            <w:tcW w:w="407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进度指标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4325C5" w:rsidRDefault="00DA4A41" w:rsidP="00DA4A41">
            <w:pPr>
              <w:spacing w:line="260" w:lineRule="exact"/>
              <w:jc w:val="center"/>
              <w:rPr>
                <w:spacing w:val="-12"/>
                <w:sz w:val="18"/>
                <w:szCs w:val="18"/>
              </w:rPr>
            </w:pPr>
            <w:r w:rsidRPr="004325C5">
              <w:rPr>
                <w:rFonts w:hint="eastAsia"/>
                <w:spacing w:val="-12"/>
                <w:sz w:val="18"/>
                <w:szCs w:val="18"/>
              </w:rPr>
              <w:t>方案制定和前期准备时间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spacing w:line="20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2017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年</w:t>
            </w:r>
          </w:p>
          <w:p w:rsidR="00DA4A41" w:rsidRPr="0084075A" w:rsidRDefault="00DA4A41" w:rsidP="00DA4A41">
            <w:pPr>
              <w:spacing w:line="200" w:lineRule="exact"/>
              <w:jc w:val="center"/>
              <w:rPr>
                <w:color w:val="000000" w:themeColor="text1"/>
                <w:sz w:val="15"/>
                <w:szCs w:val="15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9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月前</w:t>
            </w:r>
          </w:p>
        </w:tc>
        <w:tc>
          <w:tcPr>
            <w:tcW w:w="102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进度指标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spacing w:line="260" w:lineRule="exact"/>
              <w:jc w:val="center"/>
              <w:rPr>
                <w:color w:val="000000" w:themeColor="text1"/>
                <w:spacing w:val="-12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pacing w:val="-12"/>
                <w:sz w:val="18"/>
                <w:szCs w:val="18"/>
              </w:rPr>
              <w:t>方案制定和前期准备时间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spacing w:line="20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2017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年</w:t>
            </w:r>
          </w:p>
          <w:p w:rsidR="00DA4A41" w:rsidRPr="0084075A" w:rsidRDefault="00DA4A41" w:rsidP="00DA4A41">
            <w:pPr>
              <w:spacing w:line="200" w:lineRule="exact"/>
              <w:jc w:val="center"/>
              <w:rPr>
                <w:color w:val="000000" w:themeColor="text1"/>
                <w:sz w:val="15"/>
                <w:szCs w:val="15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9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月前</w:t>
            </w:r>
          </w:p>
        </w:tc>
      </w:tr>
      <w:tr w:rsidR="00DA4A41" w:rsidRPr="00CC0973" w:rsidTr="00DA4A41">
        <w:trPr>
          <w:trHeight w:val="556"/>
        </w:trPr>
        <w:tc>
          <w:tcPr>
            <w:tcW w:w="407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CC0973" w:rsidRDefault="00DA4A41" w:rsidP="00DA4A41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3A6D7C" w:rsidRDefault="00DA4A41" w:rsidP="00DA4A41">
            <w:pPr>
              <w:jc w:val="center"/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招标采购时间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spacing w:line="20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2018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年</w:t>
            </w:r>
          </w:p>
          <w:p w:rsidR="00DA4A41" w:rsidRPr="0084075A" w:rsidRDefault="00DA4A41" w:rsidP="00DA4A41">
            <w:pPr>
              <w:spacing w:line="20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3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月前</w:t>
            </w:r>
          </w:p>
        </w:tc>
        <w:tc>
          <w:tcPr>
            <w:tcW w:w="1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招标采购时间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spacing w:line="20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2018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年</w:t>
            </w:r>
          </w:p>
          <w:p w:rsidR="00DA4A41" w:rsidRPr="0084075A" w:rsidRDefault="00DA4A41" w:rsidP="00DA4A41">
            <w:pPr>
              <w:spacing w:line="20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3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月前</w:t>
            </w:r>
          </w:p>
        </w:tc>
      </w:tr>
      <w:tr w:rsidR="00DA4A41" w:rsidRPr="00CC0973" w:rsidTr="00DA4A41">
        <w:trPr>
          <w:trHeight w:val="564"/>
        </w:trPr>
        <w:tc>
          <w:tcPr>
            <w:tcW w:w="407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CC0973" w:rsidRDefault="00DA4A41" w:rsidP="00DA4A41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3A6D7C" w:rsidRDefault="00DA4A41" w:rsidP="00DA4A41">
            <w:pPr>
              <w:jc w:val="center"/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采购物品到位时间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spacing w:line="20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2018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年</w:t>
            </w:r>
          </w:p>
          <w:p w:rsidR="00DA4A41" w:rsidRPr="0084075A" w:rsidRDefault="00DA4A41" w:rsidP="00DA4A41">
            <w:pPr>
              <w:spacing w:line="200" w:lineRule="exact"/>
              <w:jc w:val="center"/>
              <w:rPr>
                <w:color w:val="000000" w:themeColor="text1"/>
                <w:sz w:val="15"/>
                <w:szCs w:val="15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4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月前</w:t>
            </w:r>
          </w:p>
        </w:tc>
        <w:tc>
          <w:tcPr>
            <w:tcW w:w="1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采购物品到位时间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spacing w:line="20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2018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年</w:t>
            </w:r>
          </w:p>
          <w:p w:rsidR="00DA4A41" w:rsidRPr="0084075A" w:rsidRDefault="00DA4A41" w:rsidP="00DA4A41">
            <w:pPr>
              <w:spacing w:line="200" w:lineRule="exact"/>
              <w:jc w:val="center"/>
              <w:rPr>
                <w:color w:val="000000" w:themeColor="text1"/>
                <w:sz w:val="15"/>
                <w:szCs w:val="15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4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月前</w:t>
            </w:r>
          </w:p>
        </w:tc>
      </w:tr>
      <w:tr w:rsidR="00DA4A41" w:rsidRPr="00CC0973" w:rsidTr="00DA4A41">
        <w:trPr>
          <w:trHeight w:val="558"/>
        </w:trPr>
        <w:tc>
          <w:tcPr>
            <w:tcW w:w="407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CC0973" w:rsidRDefault="00DA4A41" w:rsidP="00DA4A41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3A6D7C" w:rsidRDefault="00DA4A41" w:rsidP="00DA4A41">
            <w:pPr>
              <w:jc w:val="center"/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验收时间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spacing w:line="20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2018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年</w:t>
            </w:r>
          </w:p>
          <w:p w:rsidR="00DA4A41" w:rsidRPr="0084075A" w:rsidRDefault="00DA4A41" w:rsidP="00DA4A41">
            <w:pPr>
              <w:spacing w:line="200" w:lineRule="exact"/>
              <w:jc w:val="center"/>
              <w:rPr>
                <w:color w:val="000000" w:themeColor="text1"/>
                <w:sz w:val="15"/>
                <w:szCs w:val="15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12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月前</w:t>
            </w:r>
          </w:p>
        </w:tc>
        <w:tc>
          <w:tcPr>
            <w:tcW w:w="102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验收时间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spacing w:line="20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2018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年</w:t>
            </w:r>
          </w:p>
          <w:p w:rsidR="00DA4A41" w:rsidRPr="0084075A" w:rsidRDefault="00DA4A41" w:rsidP="00DA4A41">
            <w:pPr>
              <w:spacing w:line="200" w:lineRule="exact"/>
              <w:jc w:val="center"/>
              <w:rPr>
                <w:color w:val="000000" w:themeColor="text1"/>
                <w:sz w:val="15"/>
                <w:szCs w:val="15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12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月前</w:t>
            </w:r>
          </w:p>
        </w:tc>
      </w:tr>
      <w:tr w:rsidR="00DA4A41" w:rsidRPr="00CC0973" w:rsidTr="00DA4A41">
        <w:trPr>
          <w:trHeight w:val="204"/>
        </w:trPr>
        <w:tc>
          <w:tcPr>
            <w:tcW w:w="407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3A6D7C" w:rsidRDefault="00DA4A41" w:rsidP="00DA4A41">
            <w:pPr>
              <w:jc w:val="center"/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项目预算控制成本数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b/>
                <w:color w:val="000000" w:themeColor="text1"/>
                <w:sz w:val="15"/>
                <w:szCs w:val="15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70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万元</w:t>
            </w:r>
          </w:p>
        </w:tc>
        <w:tc>
          <w:tcPr>
            <w:tcW w:w="102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成本指标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项目预算控制成本数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F735C8" w:rsidP="00DA4A41">
            <w:pPr>
              <w:jc w:val="center"/>
              <w:rPr>
                <w:rFonts w:hint="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预算</w:t>
            </w:r>
            <w:r>
              <w:rPr>
                <w:b/>
                <w:color w:val="000000" w:themeColor="text1"/>
                <w:sz w:val="18"/>
                <w:szCs w:val="18"/>
              </w:rPr>
              <w:t>内</w:t>
            </w:r>
          </w:p>
        </w:tc>
      </w:tr>
      <w:tr w:rsidR="00DA4A41" w:rsidRPr="00CC0973" w:rsidTr="00DA4A41">
        <w:trPr>
          <w:trHeight w:val="216"/>
        </w:trPr>
        <w:tc>
          <w:tcPr>
            <w:tcW w:w="407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D53E5F" w:rsidRDefault="00DA4A41" w:rsidP="00DA4A41">
            <w:pPr>
              <w:jc w:val="center"/>
              <w:rPr>
                <w:sz w:val="18"/>
                <w:szCs w:val="18"/>
              </w:rPr>
            </w:pPr>
            <w:r w:rsidRPr="00D53E5F">
              <w:rPr>
                <w:rFonts w:hint="eastAsia"/>
                <w:sz w:val="18"/>
                <w:szCs w:val="18"/>
              </w:rPr>
              <w:t>单位购置成本数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5"/>
                <w:szCs w:val="15"/>
              </w:rPr>
            </w:pPr>
            <w:r w:rsidRPr="0084075A">
              <w:rPr>
                <w:rFonts w:asciiTheme="minorEastAsia" w:hAnsiTheme="minorEastAsia" w:hint="eastAsia"/>
                <w:color w:val="000000" w:themeColor="text1"/>
                <w:sz w:val="15"/>
                <w:szCs w:val="15"/>
              </w:rPr>
              <w:t>≤</w:t>
            </w:r>
            <w:r w:rsidRPr="0084075A">
              <w:rPr>
                <w:rFonts w:hint="eastAsia"/>
                <w:color w:val="000000" w:themeColor="text1"/>
                <w:sz w:val="15"/>
                <w:szCs w:val="15"/>
              </w:rPr>
              <w:t>*</w:t>
            </w:r>
            <w:r w:rsidRPr="0084075A">
              <w:rPr>
                <w:rFonts w:hint="eastAsia"/>
                <w:color w:val="000000" w:themeColor="text1"/>
                <w:sz w:val="15"/>
                <w:szCs w:val="15"/>
              </w:rPr>
              <w:t>元</w:t>
            </w:r>
            <w:r w:rsidRPr="0084075A">
              <w:rPr>
                <w:rFonts w:hint="eastAsia"/>
                <w:color w:val="000000" w:themeColor="text1"/>
                <w:sz w:val="15"/>
                <w:szCs w:val="15"/>
              </w:rPr>
              <w:t>/</w:t>
            </w:r>
            <w:r w:rsidRPr="0084075A">
              <w:rPr>
                <w:rFonts w:hint="eastAsia"/>
                <w:color w:val="000000" w:themeColor="text1"/>
                <w:sz w:val="15"/>
                <w:szCs w:val="15"/>
              </w:rPr>
              <w:t>件、台</w:t>
            </w:r>
          </w:p>
        </w:tc>
        <w:tc>
          <w:tcPr>
            <w:tcW w:w="1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单位购置成本数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b/>
                <w:color w:val="000000" w:themeColor="text1"/>
                <w:sz w:val="15"/>
                <w:szCs w:val="15"/>
              </w:rPr>
            </w:pPr>
            <w:r w:rsidRPr="0084075A">
              <w:rPr>
                <w:rFonts w:asciiTheme="minorEastAsia" w:hAnsiTheme="minorEastAsia" w:hint="eastAsia"/>
                <w:b/>
                <w:color w:val="000000" w:themeColor="text1"/>
                <w:sz w:val="15"/>
                <w:szCs w:val="15"/>
              </w:rPr>
              <w:t>≤</w:t>
            </w:r>
            <w:r w:rsidRPr="0084075A">
              <w:rPr>
                <w:rFonts w:hint="eastAsia"/>
                <w:b/>
                <w:color w:val="000000" w:themeColor="text1"/>
                <w:sz w:val="15"/>
                <w:szCs w:val="15"/>
              </w:rPr>
              <w:t>*</w:t>
            </w:r>
            <w:r w:rsidRPr="0084075A">
              <w:rPr>
                <w:rFonts w:hint="eastAsia"/>
                <w:b/>
                <w:color w:val="000000" w:themeColor="text1"/>
                <w:sz w:val="15"/>
                <w:szCs w:val="15"/>
              </w:rPr>
              <w:t>元</w:t>
            </w:r>
            <w:r w:rsidRPr="0084075A">
              <w:rPr>
                <w:rFonts w:hint="eastAsia"/>
                <w:b/>
                <w:color w:val="000000" w:themeColor="text1"/>
                <w:sz w:val="15"/>
                <w:szCs w:val="15"/>
              </w:rPr>
              <w:t>/</w:t>
            </w:r>
            <w:r w:rsidRPr="0084075A">
              <w:rPr>
                <w:rFonts w:hint="eastAsia"/>
                <w:b/>
                <w:color w:val="000000" w:themeColor="text1"/>
                <w:sz w:val="15"/>
                <w:szCs w:val="15"/>
              </w:rPr>
              <w:t>件、台</w:t>
            </w:r>
          </w:p>
        </w:tc>
      </w:tr>
      <w:tr w:rsidR="00DA4A41" w:rsidRPr="00CC0973" w:rsidTr="00DA4A41">
        <w:trPr>
          <w:trHeight w:val="180"/>
        </w:trPr>
        <w:tc>
          <w:tcPr>
            <w:tcW w:w="407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5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D53E5F" w:rsidRDefault="00DA4A41" w:rsidP="00DA4A41">
            <w:pPr>
              <w:jc w:val="center"/>
              <w:rPr>
                <w:sz w:val="18"/>
                <w:szCs w:val="18"/>
              </w:rPr>
            </w:pPr>
            <w:r w:rsidRPr="00D53E5F">
              <w:rPr>
                <w:rFonts w:hint="eastAsia"/>
                <w:sz w:val="18"/>
                <w:szCs w:val="18"/>
              </w:rPr>
              <w:t>政府采购节支率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871922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  <w:r w:rsidR="00DA4A41" w:rsidRPr="0084075A">
              <w:rPr>
                <w:rFonts w:hint="eastAsia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2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政府采购节支率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871922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  <w:r w:rsidR="00DA4A41" w:rsidRPr="0084075A">
              <w:rPr>
                <w:rFonts w:hint="eastAsia"/>
                <w:color w:val="000000" w:themeColor="text1"/>
                <w:sz w:val="18"/>
                <w:szCs w:val="18"/>
              </w:rPr>
              <w:t>%</w:t>
            </w:r>
          </w:p>
        </w:tc>
      </w:tr>
      <w:tr w:rsidR="00DA4A41" w:rsidRPr="00CC0973" w:rsidTr="00DA4A41">
        <w:trPr>
          <w:trHeight w:val="228"/>
        </w:trPr>
        <w:tc>
          <w:tcPr>
            <w:tcW w:w="407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5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效果指标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A41" w:rsidRPr="009D16C1" w:rsidRDefault="00DA4A41" w:rsidP="00DA4A41">
            <w:pPr>
              <w:jc w:val="center"/>
              <w:rPr>
                <w:sz w:val="18"/>
                <w:szCs w:val="18"/>
              </w:rPr>
            </w:pPr>
            <w:r w:rsidRPr="009D16C1">
              <w:rPr>
                <w:rFonts w:hint="eastAsia"/>
                <w:sz w:val="18"/>
                <w:szCs w:val="18"/>
              </w:rPr>
              <w:t>效益指标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D53E5F" w:rsidRDefault="00DA4A41" w:rsidP="00DA4A41">
            <w:pPr>
              <w:jc w:val="center"/>
              <w:rPr>
                <w:sz w:val="18"/>
                <w:szCs w:val="18"/>
              </w:rPr>
            </w:pPr>
            <w:r w:rsidRPr="00D53E5F">
              <w:rPr>
                <w:rFonts w:hint="eastAsia"/>
                <w:sz w:val="18"/>
                <w:szCs w:val="18"/>
              </w:rPr>
              <w:t>提供社会服务效益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87192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≥</w:t>
            </w:r>
            <w:r w:rsidR="00871922" w:rsidRPr="0084075A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70</w:t>
            </w:r>
            <w:r w:rsidRPr="0084075A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</w:tc>
        <w:tc>
          <w:tcPr>
            <w:tcW w:w="102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效益指标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提供社会服务效益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F735C8" w:rsidP="0087192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DA4A41" w:rsidRPr="00CC0973" w:rsidTr="00DA4A41">
        <w:trPr>
          <w:trHeight w:val="156"/>
        </w:trPr>
        <w:tc>
          <w:tcPr>
            <w:tcW w:w="407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41" w:rsidRPr="00CC0973" w:rsidRDefault="00DA4A41" w:rsidP="00DA4A41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D53E5F" w:rsidRDefault="00DA4A41" w:rsidP="00DA4A41">
            <w:pPr>
              <w:jc w:val="center"/>
              <w:rPr>
                <w:sz w:val="18"/>
                <w:szCs w:val="18"/>
              </w:rPr>
            </w:pPr>
            <w:r w:rsidRPr="00D53E5F">
              <w:rPr>
                <w:rFonts w:hint="eastAsia"/>
                <w:sz w:val="18"/>
                <w:szCs w:val="18"/>
              </w:rPr>
              <w:t>节约维护成本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**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万元</w:t>
            </w:r>
          </w:p>
        </w:tc>
        <w:tc>
          <w:tcPr>
            <w:tcW w:w="1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节约维护成本</w:t>
            </w:r>
          </w:p>
        </w:tc>
        <w:tc>
          <w:tcPr>
            <w:tcW w:w="113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**</w:t>
            </w:r>
            <w:r w:rsidRPr="0084075A">
              <w:rPr>
                <w:rFonts w:hint="eastAsia"/>
                <w:b/>
                <w:color w:val="000000" w:themeColor="text1"/>
                <w:sz w:val="18"/>
                <w:szCs w:val="18"/>
              </w:rPr>
              <w:t>万元</w:t>
            </w:r>
          </w:p>
        </w:tc>
      </w:tr>
      <w:tr w:rsidR="00DA4A41" w:rsidRPr="00CC0973" w:rsidTr="00DA4A41">
        <w:trPr>
          <w:trHeight w:val="554"/>
        </w:trPr>
        <w:tc>
          <w:tcPr>
            <w:tcW w:w="407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CC0973" w:rsidRDefault="00DA4A41" w:rsidP="00DA4A41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1" w:rsidRPr="00D53E5F" w:rsidRDefault="00DA4A41" w:rsidP="00DA4A41">
            <w:pPr>
              <w:jc w:val="center"/>
              <w:rPr>
                <w:sz w:val="18"/>
                <w:szCs w:val="18"/>
              </w:rPr>
            </w:pPr>
            <w:r w:rsidRPr="00D53E5F">
              <w:rPr>
                <w:rFonts w:hint="eastAsia"/>
                <w:sz w:val="18"/>
                <w:szCs w:val="18"/>
              </w:rPr>
              <w:t>履职基础、公共服务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得到提升</w:t>
            </w:r>
          </w:p>
        </w:tc>
        <w:tc>
          <w:tcPr>
            <w:tcW w:w="1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履职基础、公共服务</w:t>
            </w:r>
          </w:p>
        </w:tc>
        <w:tc>
          <w:tcPr>
            <w:tcW w:w="113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得到提升</w:t>
            </w:r>
          </w:p>
        </w:tc>
      </w:tr>
      <w:tr w:rsidR="00DA4A41" w:rsidRPr="00CC0973" w:rsidTr="00DA4A41">
        <w:trPr>
          <w:trHeight w:val="529"/>
        </w:trPr>
        <w:tc>
          <w:tcPr>
            <w:tcW w:w="407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550" w:type="dxa"/>
            <w:vMerge/>
            <w:tcBorders>
              <w:right w:val="single" w:sz="4" w:space="0" w:color="auto"/>
            </w:tcBorders>
          </w:tcPr>
          <w:p w:rsidR="00DA4A41" w:rsidRPr="00CC0973" w:rsidRDefault="00DA4A41" w:rsidP="00DA4A41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A41" w:rsidRPr="00F16586" w:rsidRDefault="00DA4A41" w:rsidP="00DA4A41">
            <w:pPr>
              <w:jc w:val="center"/>
              <w:rPr>
                <w:sz w:val="18"/>
                <w:szCs w:val="18"/>
              </w:rPr>
            </w:pPr>
            <w:r w:rsidRPr="00F16586">
              <w:rPr>
                <w:rFonts w:hint="eastAsia"/>
                <w:sz w:val="18"/>
                <w:szCs w:val="18"/>
              </w:rPr>
              <w:t>服务对象</w:t>
            </w:r>
          </w:p>
          <w:p w:rsidR="00DA4A41" w:rsidRPr="00F16586" w:rsidRDefault="00DA4A41" w:rsidP="00DA4A41">
            <w:pPr>
              <w:jc w:val="center"/>
              <w:rPr>
                <w:sz w:val="18"/>
                <w:szCs w:val="18"/>
              </w:rPr>
            </w:pPr>
            <w:r w:rsidRPr="00F16586">
              <w:rPr>
                <w:rFonts w:hint="eastAsia"/>
                <w:sz w:val="18"/>
                <w:szCs w:val="18"/>
              </w:rPr>
              <w:t>满</w:t>
            </w:r>
            <w:r w:rsidRPr="00F16586">
              <w:rPr>
                <w:rFonts w:hint="eastAsia"/>
                <w:sz w:val="18"/>
                <w:szCs w:val="18"/>
              </w:rPr>
              <w:t xml:space="preserve"> </w:t>
            </w:r>
            <w:r w:rsidRPr="00F16586">
              <w:rPr>
                <w:rFonts w:hint="eastAsia"/>
                <w:sz w:val="18"/>
                <w:szCs w:val="18"/>
              </w:rPr>
              <w:t>意</w:t>
            </w:r>
            <w:r w:rsidRPr="00F16586">
              <w:rPr>
                <w:rFonts w:hint="eastAsia"/>
                <w:sz w:val="18"/>
                <w:szCs w:val="18"/>
              </w:rPr>
              <w:t xml:space="preserve"> </w:t>
            </w:r>
            <w:r w:rsidRPr="00F16586">
              <w:rPr>
                <w:rFonts w:hint="eastAsia"/>
                <w:sz w:val="18"/>
                <w:szCs w:val="18"/>
              </w:rPr>
              <w:t>度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DA4A41" w:rsidRPr="00D53E5F" w:rsidRDefault="00DA4A41" w:rsidP="00DA4A41">
            <w:pPr>
              <w:jc w:val="center"/>
              <w:rPr>
                <w:sz w:val="18"/>
                <w:szCs w:val="18"/>
              </w:rPr>
            </w:pPr>
            <w:r w:rsidRPr="00D53E5F">
              <w:rPr>
                <w:rFonts w:hint="eastAsia"/>
                <w:sz w:val="18"/>
                <w:szCs w:val="18"/>
              </w:rPr>
              <w:t>使用人员满意度</w:t>
            </w:r>
          </w:p>
        </w:tc>
        <w:tc>
          <w:tcPr>
            <w:tcW w:w="1136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≥95%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A4A41" w:rsidRPr="0084075A" w:rsidRDefault="00DA4A41" w:rsidP="00DA4A41">
            <w:pPr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服务对象满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意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度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hint="eastAsia"/>
                <w:color w:val="000000" w:themeColor="text1"/>
                <w:sz w:val="18"/>
                <w:szCs w:val="18"/>
              </w:rPr>
              <w:t>使用人员满意度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4A41" w:rsidRPr="0084075A" w:rsidRDefault="00DA4A41" w:rsidP="00DA4A41">
            <w:pPr>
              <w:widowControl/>
              <w:jc w:val="center"/>
              <w:rPr>
                <w:color w:val="000000" w:themeColor="text1"/>
                <w:sz w:val="18"/>
                <w:szCs w:val="18"/>
              </w:rPr>
            </w:pPr>
            <w:r w:rsidRPr="0084075A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≥95%</w:t>
            </w:r>
          </w:p>
        </w:tc>
      </w:tr>
    </w:tbl>
    <w:p w:rsidR="004325C5" w:rsidRPr="003149EF" w:rsidRDefault="003149EF" w:rsidP="00553005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p w:rsidR="003149EF" w:rsidRPr="00CC0973" w:rsidRDefault="003149EF" w:rsidP="00B00BF5">
      <w:pPr>
        <w:rPr>
          <w:sz w:val="15"/>
          <w:szCs w:val="15"/>
        </w:rPr>
      </w:pPr>
    </w:p>
    <w:sectPr w:rsidR="003149EF" w:rsidRPr="00CC0973" w:rsidSect="00BE4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CA8" w:rsidRDefault="00A76CA8" w:rsidP="003A6D7C">
      <w:r>
        <w:separator/>
      </w:r>
    </w:p>
  </w:endnote>
  <w:endnote w:type="continuationSeparator" w:id="0">
    <w:p w:rsidR="00A76CA8" w:rsidRDefault="00A76CA8" w:rsidP="003A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CA8" w:rsidRDefault="00A76CA8" w:rsidP="003A6D7C">
      <w:r>
        <w:separator/>
      </w:r>
    </w:p>
  </w:footnote>
  <w:footnote w:type="continuationSeparator" w:id="0">
    <w:p w:rsidR="00A76CA8" w:rsidRDefault="00A76CA8" w:rsidP="003A6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91CF9"/>
    <w:multiLevelType w:val="hybridMultilevel"/>
    <w:tmpl w:val="BE48882A"/>
    <w:lvl w:ilvl="0" w:tplc="8910AC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668"/>
    <w:rsid w:val="000C2668"/>
    <w:rsid w:val="00142341"/>
    <w:rsid w:val="001449AF"/>
    <w:rsid w:val="00180360"/>
    <w:rsid w:val="00212AFA"/>
    <w:rsid w:val="0022704C"/>
    <w:rsid w:val="002D117B"/>
    <w:rsid w:val="003149EF"/>
    <w:rsid w:val="0033486F"/>
    <w:rsid w:val="003927A7"/>
    <w:rsid w:val="003A6D7C"/>
    <w:rsid w:val="004325C5"/>
    <w:rsid w:val="00460052"/>
    <w:rsid w:val="004B08CD"/>
    <w:rsid w:val="004D3574"/>
    <w:rsid w:val="00513E43"/>
    <w:rsid w:val="00553005"/>
    <w:rsid w:val="005B722E"/>
    <w:rsid w:val="005C5BB3"/>
    <w:rsid w:val="00605885"/>
    <w:rsid w:val="00625945"/>
    <w:rsid w:val="0068141F"/>
    <w:rsid w:val="00714138"/>
    <w:rsid w:val="007574BD"/>
    <w:rsid w:val="0078478F"/>
    <w:rsid w:val="007A5CD3"/>
    <w:rsid w:val="007D59C5"/>
    <w:rsid w:val="008331C9"/>
    <w:rsid w:val="0084075A"/>
    <w:rsid w:val="00871922"/>
    <w:rsid w:val="008E41BC"/>
    <w:rsid w:val="00956C3E"/>
    <w:rsid w:val="00975FC8"/>
    <w:rsid w:val="00987F9A"/>
    <w:rsid w:val="009D16C1"/>
    <w:rsid w:val="00A07324"/>
    <w:rsid w:val="00A15882"/>
    <w:rsid w:val="00A65276"/>
    <w:rsid w:val="00A76CA8"/>
    <w:rsid w:val="00AB1B58"/>
    <w:rsid w:val="00B00BF5"/>
    <w:rsid w:val="00B05B6D"/>
    <w:rsid w:val="00B12DB0"/>
    <w:rsid w:val="00B439CA"/>
    <w:rsid w:val="00B56DEE"/>
    <w:rsid w:val="00BE49A7"/>
    <w:rsid w:val="00C04F63"/>
    <w:rsid w:val="00C77BBA"/>
    <w:rsid w:val="00CC0973"/>
    <w:rsid w:val="00D42B36"/>
    <w:rsid w:val="00D53E5F"/>
    <w:rsid w:val="00D56625"/>
    <w:rsid w:val="00D65A1E"/>
    <w:rsid w:val="00D84B9E"/>
    <w:rsid w:val="00DA4A41"/>
    <w:rsid w:val="00DB2D3B"/>
    <w:rsid w:val="00E13236"/>
    <w:rsid w:val="00E20499"/>
    <w:rsid w:val="00EA2BD2"/>
    <w:rsid w:val="00F16586"/>
    <w:rsid w:val="00F73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0B3D10-AC19-4F9C-B9E1-E9F609186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3A6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D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D7C"/>
    <w:rPr>
      <w:sz w:val="18"/>
      <w:szCs w:val="18"/>
    </w:rPr>
  </w:style>
  <w:style w:type="paragraph" w:styleId="a6">
    <w:name w:val="List Paragraph"/>
    <w:basedOn w:val="a"/>
    <w:uiPriority w:val="34"/>
    <w:qFormat/>
    <w:rsid w:val="001803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3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184</Words>
  <Characters>1050</Characters>
  <Application>Microsoft Office Word</Application>
  <DocSecurity>0</DocSecurity>
  <Lines>8</Lines>
  <Paragraphs>2</Paragraphs>
  <ScaleCrop>false</ScaleCrop>
  <Company>Lenovo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刘涛</cp:lastModifiedBy>
  <cp:revision>44</cp:revision>
  <dcterms:created xsi:type="dcterms:W3CDTF">2016-09-25T03:55:00Z</dcterms:created>
  <dcterms:modified xsi:type="dcterms:W3CDTF">2018-02-09T09:25:00Z</dcterms:modified>
</cp:coreProperties>
</file>