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46A30" w:rsidRPr="00E01B5B" w:rsidRDefault="005B4944">
      <w:pPr>
        <w:autoSpaceDE w:val="0"/>
        <w:spacing w:line="640" w:lineRule="exact"/>
        <w:rPr>
          <w:rFonts w:ascii="黑体" w:eastAsia="黑体" w:hAnsi="宋体" w:cs="黑体"/>
          <w:sz w:val="32"/>
          <w:szCs w:val="32"/>
          <w:lang w:bidi="ar"/>
        </w:rPr>
      </w:pPr>
      <w:r>
        <w:rPr>
          <w:rFonts w:ascii="黑体" w:eastAsia="黑体" w:hAnsi="宋体" w:cs="黑体" w:hint="eastAsia"/>
          <w:sz w:val="32"/>
          <w:szCs w:val="32"/>
          <w:lang w:bidi="ar"/>
        </w:rPr>
        <w:t>附件</w:t>
      </w:r>
      <w:r>
        <w:rPr>
          <w:rFonts w:ascii="黑体" w:eastAsia="黑体" w:hAnsi="宋体" w:cs="黑体"/>
          <w:sz w:val="32"/>
          <w:szCs w:val="32"/>
          <w:lang w:bidi="ar"/>
        </w:rPr>
        <w:t>2</w:t>
      </w:r>
    </w:p>
    <w:p w:rsidR="00246A30" w:rsidRDefault="005B4944">
      <w:pPr>
        <w:jc w:val="center"/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lang w:bidi="ar"/>
        </w:rPr>
        <w:t>北京市2022年度第四季度专精特新中小企业拟认定名单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96"/>
        <w:gridCol w:w="4836"/>
        <w:gridCol w:w="2427"/>
        <w:gridCol w:w="876"/>
      </w:tblGrid>
      <w:tr w:rsidR="005E2171" w:rsidRPr="005E2171" w:rsidTr="005E2171">
        <w:trPr>
          <w:trHeight w:val="280"/>
          <w:tblHeader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统一社会信用代码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注册区域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金智东博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（北京）教育科技股份有限公司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911101015694738658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东城区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中移</w:t>
            </w: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凯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普（北京）技术服务有限公司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91110105306469653D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东城区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北京新片场传媒股份有限公司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911101080536281254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东城区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北京通安信息技术有限公司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91110102580813816W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东城区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哇棒（北京）移动技术有限公司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91110101344276617L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东城区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爱云信息技术（北京）有限公司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91110105767521581E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东城区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威水星空（北京）环境技术有限公司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91110101663122439B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东城区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恒信东方文化股份有限公司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91130100732910720N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东城区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保利航空科技有限公司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911100007109347998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东城区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北京酷云互动科技有限公司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911101010612856604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东城区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中核大地勘察设计有限公司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91110000670551952A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东城区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北京经纬传奇医药科技有限公司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91110101684387831B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东城区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北京德迈特科技发展有限公司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911101017906992068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东城区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北京格尔国信科技有限公司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911101017934412355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东城区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北京海晟天恒教育科技有限公司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91110108554853478T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东城区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北京天图设计工程有限公司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91110105101158210W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东城区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北京创业酵母管理咨询有限公司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91110111318173657J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东城区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天禹文化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集团有限公司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91110000741570705N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东城区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北京合众</w:t>
            </w: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思壮时空物联科技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91110101571241035D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东城区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北京北矿智能科技有限公司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91110102MA01KXN38K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国住人居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工程顾问有限公司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911100007178300875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北京北排科技有限公司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91110000MA006QHP3Y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北京理想信息科技有限公司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9122010172315269X0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德信东源智能科技（北京）有限公司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91110102576904766H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北京建院装饰工程设计有限公司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91110102633704753J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北京京仪敬业电工科技有限公司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91110102553135802P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北京海冬青机电设备有限公司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9111011575260670XX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北京心数矩阵科技有限公司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91110102MA01EGER88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北京汉诺威自控技术有限公司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911101026343733788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</w:t>
            </w: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中普瑞讯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信息技术有限公司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911101026728369512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光和空间（北京）科技有限公司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91110114339802803N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北京佳康尔水处理技术有限公司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91110102772599180C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北京首创污泥处置技术有限公司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91110108MA001WJ430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34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北京互连众信科技有限公司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91110108318373755W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北京华科海讯科技股份有限公司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91110105693278725K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北京空港嘉华航空服务有限公司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9111011355138037XF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北京米连科技有限公司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9111010535794096XW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北京微</w:t>
            </w: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蜜友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网络科技有限公司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91110105MA017AGY33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亲家网络技术（北京）有限公司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91110105MA01E2K90H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北京掌文信息技术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911101055976787613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</w:t>
            </w: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智诚天泽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网络技术有限责任公司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91110105763538423A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枞树（北京）科技有限公司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91110105MA00127D96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交科院（北京）科技发展有限公司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91110105661555708T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蜜曰科技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（北京）有限公司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91110108096968154M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精进电动科技股份有限公司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9111010567235045XY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北京攸乐科技有限公司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91110108MA00ER285E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北京鑫互联科技有限公司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91110105MA00BJ922H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北京万邦达环保技术股份有限公司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91110000634358477D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北京燃数科技有限公司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91110105MA01HE05X9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</w:t>
            </w: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荐健康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科技集团有限公司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91110105MA00C0B61K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优赛恒创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科技发展（北京）有限公司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91110105321707082B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</w:t>
            </w: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信云网有限公司</w:t>
            </w:r>
            <w:proofErr w:type="gramEnd"/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91110105MA007TJG6A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中国皮革制鞋研究院有限公司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91110000400012625M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北京比格凯特科技有限公司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91110114330260497E 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北京电旗通讯技术股份有限公司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91110105747529033Q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北京思维造物信息科技股份有限公司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91110105306338805Q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国检测试控股集团仪器装备（北京）有限公司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91110105351298080B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北京淘车科技有限公司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91110108MA01CN2RXP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北京基调网络股份有限公司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91110105660522963R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北京航玻新材料技术有限公司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911101057214181080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北京丰瑞新科能源科技发展有限公司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91110105MA005FBT2H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北京蓝城兄弟信息技术有限公司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91110105397913966C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光合新知（北京）科技有限公司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91110108085461198E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北京微吼时代科技有限公司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91110105558547371A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北京劲松口腔医院投资管理有限公司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91110105327145391G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</w:t>
            </w: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京投亿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雅捷交通科技有限公司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91110105695024681B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北京酷克数据科技有限公司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91110108MA004BM5XY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北京朗镜科技有限责任公司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911101023397792798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北京凯盛建材工程有限公司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911101057587185181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北京华夏安科信息技术有限公司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91110105MA0189K388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 w:rsidR="005E2171" w:rsidRPr="005E2171" w:rsidTr="00791603">
        <w:trPr>
          <w:trHeight w:val="277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71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FA3B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北京水滴科技集团有限公司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91110105MA01F4NU2H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北京虎嗅信息科技股份有限公司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91110101590630204U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闪电快车软件（北京）有限公司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91110105MA01A8N78M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北京伊诺凯科技有限公司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91110105556808443N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远特（北京）通信技术有限公司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911101087684908870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北京极客创游科技有限公司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91110108306503065N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北京中育种猪有限责任公司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91110105101141013G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北京东晨工元科技发展有限公司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911101083066507274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北京宝捷拿科技发展有限公司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911101057940911776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北京恩吉鸿业能源科技有限责任公司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91110105MA01BY131B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北京环安工程检测有限责任公司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91110105677443110F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北京大泽科技有限公司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911101051018152095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欧博源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科技（北京）有限公司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91110108MA001TNF0A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北京贝思科技术有限公司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91110114MA002F8N8Q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北京富莱柯斯科技发展有限公司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911101056750699039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北京深湾科技有限公司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9111011268837267XM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普达易财信息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科技（北京）有限公司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91110105MA0019T44U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北京建都设计研究院有限责任公司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91110105400841941E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杰云通（北京）技术有限公司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91110105317995763K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北京捷恩旭技术咨询有限公司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911101053183165234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北京联合信任技术服务有限公司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9111010578020234XE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北京英泰立</w:t>
            </w: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辰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信息技术有限公司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91110105064921917Q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</w:t>
            </w: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声科测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声学技术有限公司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91110105696364274R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北京劲松望京口腔医院有限公司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91110105MA01C1XN4D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北京太火红鸟科技有限公司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911101050573014370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城信</w:t>
            </w: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迪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赛（北京）科技有限公司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91110108670595461G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世纪标准（北京）科技有限公司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91110105789970169Q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永杨安风（北京）科技股份有限公司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91110105579006734D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爱科</w:t>
            </w: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凯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能科技（北京）股份有限公司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91110105746102505M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举贤网科技（北京）股份有限公司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91110105666912559C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北京蓝</w:t>
            </w: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钻文化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传媒有限公司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91110105794057315H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中通理澳（北京）智能科技有限公司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91110105788626139C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圣泰（北京）软件科技有限公司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91110105306797235B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北京艺恩世纪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数据科技股份有限公司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9111010568575164XF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中特检管道工程（北京）有限公司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91110105062827484N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北京元以论</w:t>
            </w: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策科技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911101055731629397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恩永（北京）科技股份有限公司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91110105569455130N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108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北京粒隆种业科技有限公司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91110105MA00AJ505A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北京智源联合科技有限公司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91110105585822316B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北京金航联科技发展有限公司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9111010574881002XD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北京火山动力网络技术有限公司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91110105756043166X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北京鼎玺盈动科技有限公司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91110105318034139A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北京宝莱尔科技有限公司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91110112802413915J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北京博泰至</w:t>
            </w: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淳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生物科技有限公司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91110105MA01B8819T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北京宇天恒瑞科技发展有限公司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91110105672825056T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中轻检验认证有限公司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91110105MA01PLP86H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加和（北京）信息科技有限公司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911101080975081921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北京苏扬科技有限公司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91110105317921668A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原子高科股份有限公司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91110108726341461X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北京绘客科技有限公司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91110108MA003D885L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北京航天爱威电子技术有限公司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911101081019751490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北京亚控科技发展有限公司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911101087239689202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北京爱迪科森教育科技股份有限公司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91110108765045286B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厚</w:t>
            </w: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凯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（北京）医疗科技有限公司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91110108562083725M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北京禹涛环境工程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911101080514446808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北京天宇威视科技股份有限公司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91110108684390926R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北京中科建友科技股份有限公司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911101086949637916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北京中安智能信息科技有限公司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91110108MA00BQ9EX8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隆平高科信息技术（北京）有限公司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91110108MA00AAN3XR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五洲</w:t>
            </w: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融媒体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科技股份有限公司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91110105MA008WCY2G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北京科威拜沃生物技术有限公司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91110108692300951D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北京佳服信息科技有限公司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91110108MA00CW9P1F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</w:t>
            </w: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钛氪新媒体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91110108MA01DWQX15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同方节能工程技术有限公司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91110108740054792R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北京华芯微半导体有限公司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91110108784835662E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北京易启医药科技有限公司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91110108318107799Y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北京本应科技有限公司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91110108MA017DLU0E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宝石电气设备有限责任公司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91110108551391933L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北京中科格</w:t>
            </w: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励微科技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91110106MA018A0L0T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北京宏天信业信息技术股份有限公司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91110108692331352W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北京侏罗纪软件股份有限公司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91110108802078096A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</w:t>
            </w: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翰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博尔信息技术股份有限公司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91110108746704055P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北京丰度高科种业有限公司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91110108MA019DJ70X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北京锐思智芯科技有限公司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91110108MA01LCGM7L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145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北京昕大洋科技发展有限公司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9111010875262537XJ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北京天源</w:t>
            </w: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迪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科信息技术有限公司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91110108571295930R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北京天源</w:t>
            </w: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迪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科网络科技有限公司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91110108059291623Q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北京邦利德网络科技有限公司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91110108348277465D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同心智</w:t>
            </w: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科技（北京）有限公司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911101080997796313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艾普科创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（北京）控股有限公司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91110108MA01QYY17G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北京东方</w:t>
            </w: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迪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格信息技术有限公司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911101087825377681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北京市天元网络技术股份有限公司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9111010870003931XT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麒麟合盛网络技术股份有限公司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91110108396039023L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中汽认证中心有限公司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91110108710930341F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豪威科技（北京）股份有限公司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91110108767533267F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北京天华航宇科技有限公司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91110108794094845M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</w:t>
            </w: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清科锐华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91110108779548255J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北京金科联信数据科技有限公司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91110108053631391F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北京神州宏图科技有限公司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91110108X00382248W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北京王牌互娱技术有限公司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91110108MA01N31F02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北京桂花网科技有限公司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911101083217133004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浦华控股有限公司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91110108765019221B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浦华环保有限公司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911101087433454480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北京赛博云</w:t>
            </w: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睿智能科技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91110108MA01H6PC47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中科九度(北京)空间信息技术有限责任公司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9111010856365522XG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北京金色</w:t>
            </w: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农华种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业科技股份有限公司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91110108600377178H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北京国安信息科技有限公司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91110108802041525J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北京隆翔环保科技有限公司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91110108MA0046PF7C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</w:t>
            </w: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咨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数据有限公司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91110108MA008H146F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北京载诚科技有限公司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91110108MA01ADHP0G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北京数势云创科技有限公司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91110108MA01QR9W2H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北京国旺盛源智能终端科技有限公司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91110108573177620G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北京李龚导航科技有限公司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91110108MA003T7X7Q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北京华视风行集团有限公司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91110108339676042J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北京精友世纪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软件技术有限公司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91110108795146934P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北京猫猫狗狗科技有限公司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91110108MA01A6M68U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北京中科特瑞科技有限公司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91110108339696748C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北京中软国际教育科技股份有限公司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911101086835916386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</w:t>
            </w: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凯视达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信息技术有限公司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91110108MA01LN638L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北京企企科技有限公司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91110108MA01B85U7R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</w:t>
            </w: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信普达系统工程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91110108793445287J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182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北京富通亚讯网络信息技术有限公司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91110108771566870N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中京天裕科技（北京）有限公司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9111010867381114XK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北京万博东方软件工程有限公司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91110108783244609Q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FA3B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北京探境科技有限公司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91110108MA00D1KLXG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北京亿百维信息科技有限公司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9111010866912104XN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北京科特信安科技有限公司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91110108MA01R9FW77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北京星桥恒远导航科技股份有限公司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91110108051412136K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北京彩彻区明科技有限公司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'911101080977128122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北京中科康仑环境科技研究院有限公司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91110108097774490A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北京熊通电子科技有限责任公司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91110108786895255T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北京烽火星晖科技有限公司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91110108076578159E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北京兰博利德商贸有限公司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91110108663743702Y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北京易联通达科技有限公司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91110108576879484T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北京芯格诺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微电子有限公司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91110108MA01W9P81L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启元世界（北京）信息技术服务有限公司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91110114MA00H0KM7T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北京优一至简科技有限公司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911101080716781506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北京兰友科技有限公司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911101085603568141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摩尔线程智能科技（北京）有限责任公司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91110108MA01RWUG4Y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北京唯实兴邦科技有限公司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9111010806485059X7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派特（北京）科技有限公司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911101087877703905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</w:t>
            </w: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精真估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信息技术有限公司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91110108094565175E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北京北龙青云软件有限公司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91110108306771254T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北京奇策科技有限公司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91110108664609062D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北京浩太同益科技发展有限公司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911101087546651569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北京东方之星科技股份有限公司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911101087400723256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航天信息软件技术有限公司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91110108567452622H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北京交科公路勘察设计研究院有限公司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911101086336174810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209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北京惠泽智信科技有限公司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91110108696348493W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北京航天广通科技有限公司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911101086336940496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北京世纪盈联科技股份有限公司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91110108600374014K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212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北京蔚海明祥科技有限公司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9111010831797660XB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北京思图场景数据科技服务有限公司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91110108MA0074XJ1P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214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北京高孚动力科技有限公司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91110108MA01HPR94A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215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北京四维远见信息技术有限公司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911101081020869172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216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北京中交慧联信息科技有限公司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91110108590646716P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北京创奇视界科技有限公司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91110105MA005QHG4G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218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北京和</w:t>
            </w: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熵通信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91110108344341829K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219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耕</w:t>
            </w: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宇牧星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（北京）空间科技有限公司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91110108571272472J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</w:t>
            </w: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安数云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信息技术有限公司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91110108666279167T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北京信通泰克科技有限公司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91110108576861874Y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222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北京华云东方探测技术有限公司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91110108743346731H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223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欧瑞科斯科技产业（集团）有限公司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91110108754671273J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224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北京用</w:t>
            </w: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友薪福社云科技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91110108MA003ED47A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225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大唐微电子技术有限公司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91110108726340020Q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226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北京浩普诚华科技有限公司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91110108771978592E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227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北京硅心科技有限公司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91110108MA00CXTFXM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228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曙光</w:t>
            </w: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云计算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集团有限公司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91110108101204678W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229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团车互联网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信息服务（北京）有限公司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91110000596018112D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北京橡胶工业研究设计院有限公司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91110108400001491Y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231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北京特纳飞电子技术有限公司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91110108MA01H01M7H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232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北京优创佳品科技有限公司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9111010806486692XR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233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交科院科技集团有限公司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91110108677437300A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234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柏森智慧空间科技集团有限公司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91110108076623351Q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235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北京中数创新科技股份有限公司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911101087364546971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236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北京云上曲率科技有限公司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91110108MA01E1111A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237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北京天卓视创科技有限公司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9111010859602044XU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238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北京科印传媒文化股份有限公司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911101087886075875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239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北京中电加美环保科技有限公司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91110108756718987T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北京青蓝致远科技有限公司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91110108MA01BW7U5F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241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北京长亭科技有限公司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91110108306465820T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242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华卫恒源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（北京）生物医药科技有限公司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91110108MA01FY2D1M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243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聚合电力工程设计（北京）股份有限公司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911101086684022969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244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北京齐碳科技有限公司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91110108MA01E1T1XY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245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北京泰德汇智科技有限公司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91110108778629010P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246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北京东方亿盟科技有限公司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911101086675403202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247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北京思路创新科技有限公司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911101086337138794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248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北京慧摩尔科技有限公司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91110108076598491A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249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北京睿思鸣信息技术有限公司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91110108059217669W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飞鸟</w:t>
            </w: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鱼信息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91110108335535429B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251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北京国人通教育科技有限公司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91110108786160443H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252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北京云量互动科技有限公司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91110108MA00D9D802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253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铁科检测有限公司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91110108768487370P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254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北京科慧远咨询有限公司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9111010866993629XP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255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北京智讯天成技术有限公司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91110108663709352R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256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</w:t>
            </w: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迪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为双兴通讯技术有限公司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91110108057389416X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257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北京三圣凯瑞科技有限公司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9111010806276943X5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258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北京绿色苹果技术有限公司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91110108758745516P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259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北京中视广信科技有限公司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91110108791641735F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</w:t>
            </w: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科数字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通（北京）科技有限公司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911101087725803679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261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北京慧财税智能科技有限公司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91110102MA00BRCB7J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262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北京易思捷信息技术有限公司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9111010869169782X5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263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北京曜能科技有限公司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91110108MA00CQB2XY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264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北京成鑫盈通科技有限公司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91110101082841056H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265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国能思达科技有限公司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91110108580831272C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266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金石易服（北京）科技有限公司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91110108MA00ACKU7U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267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金石泰诚集团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91110108772589361P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268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北京小龙虾科技有限公司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91110108344313756Y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269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华科超能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（北京）能源科技有限公司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91110108MA01TTBX5X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北京惠能达科技有限公司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91110105593864428B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271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北京安泰中科金属材料有限公司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91110108597741898M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272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</w:t>
            </w: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搜狐新动力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信息技术有限公司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91110108553130753W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273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北京瑞翔恒宇科技有限公司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91110108789967090G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274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北京创世漫道科技有限公司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91110108687603296K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275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北京比邻东方教育科技有限公司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91110108MA00G0NF3U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276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华采科技（北京）有限公司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91110106MA0022CK3C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277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北京中水科水电科技开发有限公司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91110108770437997B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278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北京易特创思科技有限公司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9111010868047513X3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279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中天智慧科技有限公司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911101083183412786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280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北京宇悦生物科技有限公司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91110108MA00GBEB3R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281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北京盛安同力科技开发有限公司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911101085636643614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282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北京与光科技有限公司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91110108MA01W1PP93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283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北京氢元数据信息技术有限公司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91110108318333067D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284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北京安恒利通科技股份公司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911101088022146171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285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北京地</w:t>
            </w: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航时代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91110105742610705E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286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北京新锐翔通科技有限公司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91110108739398731R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287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北京龙翼风科技有限公司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911101083180752052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288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北京中联北方信息技术有限公司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91110108085528292P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华锐风电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科技（集团）股份有限公司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911100007848002673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北京企名片科技有限公司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91110108MA002AM486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291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北京中盛益华科技有限公司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91110108783956454B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292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北京昇科能源科技有限责任公司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91110229MA01LNRP12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293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北京中知智慧科技有限公司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91110108551377912B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294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新迈尔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（北京）科技有限公司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91110108330417394T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295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北京应互科技有限公司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91110108685788995G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296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北京红棉小冰科技有限公司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91110108MA01RCWH0M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297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北京艾森思科技有限公司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91110108783977677Q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298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北京米文动力科技有限公司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91110105348360250E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299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北京中海生物科技有限公司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91110108101951833P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北京市</w:t>
            </w: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育学林教育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技术有限公司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9111010863300815XJ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301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北京思拓合众科技有限公司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91110108693272171A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</w:t>
            </w: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创源微致软件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91110108MA00F6XR6T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303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北京简单科技有限公司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91110108798539477K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304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北京绿建软件股份有限公司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91110108587660170N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305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北京海顿中科技术有限公司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91110108067269389Q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306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北京蜂巢世纪科技有限公司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91110108MA01WFKL2Q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307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北京强联通讯技术有限公司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9111010805922042XG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308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北京中科模识科技有限公司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91110108723963580D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309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北京信立达医药科技有限公司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91110108306587545U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北京甲板智慧科技有限公司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91110108355222817R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311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北京钛航信息技术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91110107MA005JTQ3A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312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北京光蓝网络科技有限公司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91110108763507117H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313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北京库蓝科技有限公司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911101088020455428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314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北京中扬天成科技有限公司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911101076932695897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315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北京思享时光科技有限公司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91110108585897895J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316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</w:t>
            </w: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中科视维文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91110108344362646P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317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北京意科瑞思能源技术有限公司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91110108078501219K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318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北京龙盛天地科技有限公司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91110108721461819B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319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北京腾凌科技有限公司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91110108091857324D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北京科加触控技术有限公司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91110108590636243D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321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北京火星时代科技有限公司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91110108802073287K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322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联想长风科技(北京)有限公司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91110108306732159W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323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北京伟杰信生物科技有限公司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91110108MA003NMP0F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324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北京鑫裕瑞宏科技有限公司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91110108691650298P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325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北京微应软件科技有限公司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91110108MA00ADTE6A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326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华美博科技（北京）有限公司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911101080828041084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327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北京雷动智创科技有限公司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91110108MA01GW7D3H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328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北京新东方</w:t>
            </w: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迅程网络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科技股份有限公司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9111010877256341X4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329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</w:t>
            </w: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予知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环境工程有限公司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911101080672644309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330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北京中欣环测科技有限公司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9111010807418210XW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331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北京华科恒生医疗科技有限公司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911101067715865809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332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北京精诊医疗科技有限公司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91110108MA01DUJ95K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333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北京海格云熙技术有限公司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91110106327125067X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334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华夏创维（北京）安全防范技术研究院有限公司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91110106MA009C105Y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335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北京东风电器有限公司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91110106102155564E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</w:t>
            </w: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咨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路捷工程技术咨询有限公司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9111010680221924XQ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337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量子数聚（北京）科技有限公司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91110108330274098R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338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北京冠都永顺汽车技术服务有限公司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91110108587705324H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339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</w:t>
            </w: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亿商联动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国际电子商务股份有限公司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91110107662193489E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北京深华科交通工程有限公司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911101066337645027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北京弘燕高新技术有限公司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91110107663136160W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华戎技术有限公司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91110108335510416D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343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北京榆构有限公司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91110000633694380N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344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北京东方</w:t>
            </w: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倍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力营养科技有限公司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91110106MA01BMBC6A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345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特瓦特能源科技有限公司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91110106344410839U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346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华电环保系统工程有限公司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91110106710921402N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347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北京凯明阳热能技术有限公司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91110106678766595F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348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北京华铁视通科技有限公司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91110106685136479W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349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美加力环境工程（北京）有限公司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91110115675746134E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北京中农绿源智慧农业有限公司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91110106580829965H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351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中科数字（北京）技术发展有限公司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91110106795995506B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352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北京德达物流科技股份有限公司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911101066621686118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353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北京挪拉斯坦特芬通信设备有限公司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91110106625909900W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354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北京盘天地科技发展有限公司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911101067855122321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355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北京掌中飞天科技股份有限公司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91110102673826800J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356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北京圆心惠保科技有限公司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91110105MA01JFPT9J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357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通号智慧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城市研究设计院有限公司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91110106MA005Q208M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358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北京海格神舟通信科技有限公司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91110106777666047N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359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北京盛大华源科技有限公司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911101067629693878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北京优码科技有限公司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91110108MA00B2MN0U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361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北京中昌工程咨询有限公司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91110105633731727Q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北京博视智动技术有限公司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911101065620515470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363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北京厚普医药科技有限公司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911101060855196367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364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帜扬信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通科技股份有限公司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9111010878778440X0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365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北京云桥智联科技有限公司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91110106MA01UX5C1E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366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北京富华宇</w:t>
            </w: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祺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信息技术有限公司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911101066728136969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367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中海云科（北京）科技有限公司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91110106MA01G3CY8D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368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中建生态环境集团有限公司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911100007178497738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369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华大天元（北京）科技股份有限公司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91110108667515272L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370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北京赛德丽科技股份有限公司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91110107102286062B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371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北京高能锐新科技有限责任公司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91110107067292079W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372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中邮（北京）信息产业有限公司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911101050896932360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373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</w:t>
            </w: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国测星绘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信息技术有限公司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911101130953501683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374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百融至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信（北京）科技有限公司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911101073302741517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375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北京腾文科技有限公司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91110108765545221J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376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北京奥博汽车电子电器有限公司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911101076000522930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377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超级魔方（北京）科技有限公司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91110108MA01N90J34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378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北京爱地地质工程技术有限公司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911101071011206856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379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东展科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博（北京）技术有限公司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911101075731970666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380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北京中日联节能环保工程技术有限公司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91110107754152051B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381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</w:t>
            </w: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知元创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通信息技术有限公司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91110107596046930R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382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易网数通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（北京）科技有限公司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911101075891455439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383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网安讯飞信息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科技（北京）有限公司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91110107067285143T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384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北京承启通科技有限公司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91110108685148082L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385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北京万界数据科技有限责任公司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91110107397178578P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386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北京悦游信息技术有限公司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91110107699639755B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387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北京毅安峰技术有限公司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911101076738147893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388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北京天际启游科技有限公司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91110107MA01DU0B0H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389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北京盛博蓝自动化技术有限公司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91110107576900714H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北京掌上无限科技有限公司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91110107096066134F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391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北京航天兴科高新技术有限公司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911101088011819218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392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北京精正方胜科技发展有限公司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91110109055578686Q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393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北京东厚信息科技有限责任公司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91110102663123968D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394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北京智胜远景科技有限公司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91110107553119490R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395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电科云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（北京）科技有限公司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91110107MA01GWJ54C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396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北京大陆天瑞激光工程技术有限公司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91110107669121218F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397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博韩伟业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（北京）科技有限公司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91110107554873145E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398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北京姿美堂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生物技术股份有限公司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91110107685769356N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399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北京网玉金石科技有限公司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91110107735121292H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北京天山新材料技术有限公司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9111010710228880XL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401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北京天霂纳图科技发展有限公司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911101077475091479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402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北京普创国芯科技有限公司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91110107MA008T6E2C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403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北京欢乐扬帆科技有限公司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91110107MA01NAR96T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404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萨姆森控制设备（中国）有限公司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911103027000024453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405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北京信邦同安新能源科技股份有限公司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911101125906937239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406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京东方晶</w:t>
            </w: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芯科技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91110302MA01X0TQ5W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407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逸超科技（北京）有限公司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91110302MA01UXWL7C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408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北京燕东微电子科技有限公司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91110302MA006F65XR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409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北京艾尔航空科技有限责任公司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91110302MA009YXK2T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德益阳光生物技术（北京）有限责任公司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91110108067323859A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北京华联印刷有限公司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91110302600087277P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北京燕阳新材料技术发展有限公司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91110115742343993H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413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传</w:t>
            </w: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麒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科技（北京）股份有限公司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91110302MA018BPR1D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414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北京显芯科技有限公司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91110108MA00EWHA0U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415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北京助创科技有限公司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911101086892124244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416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北京辰禹能源科技有限公司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91110302MA00D6EH25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417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赛</w:t>
            </w: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维航电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91110302733483118G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418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</w:t>
            </w: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东方逸腾数码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医疗设备技术有限公司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91110302756040432Q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419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北京瑞源华德科技有限公司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91110302692306317Q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北京中奥通宇科技股份有限公司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91110302795100258P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北京北开中电电气设备有限公司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91110302776394289P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422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北京星海钢琴集团有限公司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911100001011669668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423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北京德美科创科技有限公司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9111010857318779XY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424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北京量传计量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技术服务有限公司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91110302565840947F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425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舜</w:t>
            </w: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甫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科技集团有限公司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91110105064904076Y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426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华通力盛（北京）智能检测集团有限公司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91370100689803566M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427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北京易安生物科技有限公司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91110108768459759F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428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北京航天汇信科技有限公司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91110302801728333L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429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西派特（北京）科技有限公司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91110105318285704W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430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北京浩爽制冷工程科技有限公司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911103023182681620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431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北京求臻医学检验实验室有限公司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91110106MA001E7X5F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432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北京盛通包装印刷有限公司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91110302582534431E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433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国汽智控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（北京）科技有限公司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91110302MA01TXKJ9M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434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北京瑞达天润科技有限公司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91110105MA003Y3215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435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北京智因东方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转化医学研究中心有限公司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911101020536154479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436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北京卓越未来国际医药科技发展有限公司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9111010274232133X1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437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北京门思科技有限公司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911103023065398937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438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北京九辰智能医疗设备有限公司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91110302MA01KUWR3Q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439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北京立康生命科技有限公司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91110105MA01JYD82X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440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北京宏瑞汽车科技股份有限公司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91110112554843798Y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441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北京长远佳信息科技有限公司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91110101330320891B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442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普</w:t>
            </w: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世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通（北京）电气有限公司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911101056963071145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443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尚亦城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（北京）科技文化集团有限公司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91110302MA01TXC53X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444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北京首量科技股份有限公司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911101120573382059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445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青萍科技（北京）有限公司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911101053483377983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446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中汽科技（北京）有限公司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911103026705518130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447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北京免疫方舟医药科技有限公司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91110108MA00EKGT7B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448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聚束科技（北京）有限公司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911103023221752257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449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庄亚（北京）生物科技有限公司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91110302MA01PPUE89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北京罗诺强施医药技术研发中心有限公司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91110302575154166M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451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亿一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生物制药（北京）有限公司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911103020556344654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452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中建大成绿色智能科技（北京）有限责任公司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91110302MA004YLH45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453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北京航天万源科技有限公司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911103021022085314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454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北京知行新能科技有限公司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91110108MA00720Q31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455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北京京诚瑞达电气工程技术有限公司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91110302761401714K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456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北京牧晨机电有限公司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91110109102366353E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门头沟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457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胜利屋（北京）健身管理有限公司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91110105MA005C7CXA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门头沟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458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金舟消防工程（北京）股份有限公司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91110105101759286D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门头沟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459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</w:t>
            </w: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易途客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信息技术有限公司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91110108306439542P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门头沟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460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北京华毅软件有限公司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91110109306702689K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门头沟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461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北京奥特尼克科技有限公司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91110109778615815E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门头沟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462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爱绿城环保科技有限公司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911101093483282503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门头沟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463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北京量子金舟无纺技术有限公司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91110109768478650L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门头沟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464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北京京乾锐机电设备有限公司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91110109599601020H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门头沟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465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北京汉恩科技有限公司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91110109MA005U1U8W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门头沟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466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北京京能地质工程有限公司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911101091023177976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门头沟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467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北京华迅通信技术有限公司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91110109MA002NRN0U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门头沟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468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潮聚科技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（北京）有限公司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91110109MA01C8670B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门头沟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469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北京泽声科技有限公司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91110109MA009LUK8L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门头沟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470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京科维创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技术服务（北京）有限公司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91110109MA01CJ5N5W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门头沟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471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北京云从科技有限公司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91110109MA01C1FF4G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门头沟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472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北京乾源风电科技有限公司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91110109099828560G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门头沟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473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</w:t>
            </w: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青莲百奥生物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911101090765830626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门头沟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474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北京智造宝科技有限公司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91110109078588000A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门头沟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475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北京碧福生环保工程设备有限公司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91110109750126681A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门头沟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476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北京路桥方舟交通科技发展有限公司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91110109757717548G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门头沟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477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北京汇智恒安科技有限责任公司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91110109MA01B5PE55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门头沟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478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北京云网天成科技有限公司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91110107306394567J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门头沟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479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北京澳特舒尔保健品开发有限公司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91110000801145963P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房山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480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超维远见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（北京）科技有限公司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91110105306711753A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房山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481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北京海斯特科技有限公司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91110111593896673P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房山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482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北京线点科技有限公司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91110108778631049L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房山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483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好多车信息技术（北京）有限公司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91110111MA01R5LN05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房山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484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北京电联港电器设备有限责任公司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91110111102789380K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房山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485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诺思格（北京）医药科技股份有限公司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91110112678751510H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通州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486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北京博格华纳汽车传动器有限公司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911101128011495505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通州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487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博格华纳汽车零部件（北京）有限公司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91110000059293952F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通州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488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北京精恒工控科技有限公司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91110112MA00372W7T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通州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489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中建正大科技有限公司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91110111MA009GUHXJ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通州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490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</w:t>
            </w: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日佳柏莱窗业有限公司</w:t>
            </w:r>
            <w:proofErr w:type="gramEnd"/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9111011274473586XB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通州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491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北京微聚万家科技有限公司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91110112089637613X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通州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492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北京华阅嘉诚科技发展有限公司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91110000MA017HMR3F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通州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493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星</w:t>
            </w: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瀚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联动科技（北京）有限公司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91110109306409036X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通州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494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北京富光联创科技有限公司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91110302062751424Q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通州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495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北京中集冷云科技有限公司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91110302592308606Q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顺义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496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中煤科工智能储装技术有限公司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91110113MA01WGCY0K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顺义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497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北京铭镓半导体有限公司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91110113MA01XE030W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顺义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498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北京四维纵横数据技术有限公司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91110108MA01UDEN4E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顺义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499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华设设计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集团北京民航设计研究院有限公司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91110113MA018YQT7K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顺义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北京中科知创电器有限公司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9111010571776821X9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顺义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501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北京特思迪半导体设备有限公司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91110113MA01QD507X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顺义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502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北京思路高医疗科技有限公司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911101087754722061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顺义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503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北京鸿典信息科技有限公司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91110113MA0186LQ44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顺义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504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北京燕京中发生物技术有限公司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91110113801140337T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顺义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505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晟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至技术有限公司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91110116MA00A4G55N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顺义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506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北京中禾清雅芽菜生产有限公司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91110113059245504H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顺义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507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</w:t>
            </w: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淼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生物科技（北京）有限公司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91110114695032753E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顺义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508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柏定生物工程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（北京）有限公司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9111010860000825XF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顺义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509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甲骨易（北京）语言科技股份有限公司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91110102767512562K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顺义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北京恒尚科技有限公司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91110113575235847C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顺义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511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北京山天大</w:t>
            </w: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蓄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知识产权科技服务集团股份有限公司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91110102589124937C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顺义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512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北京莱泽光电技术有限公司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911101057364667430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顺义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513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</w:t>
            </w: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科蓝卓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（北京）信息科技有限公司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91110113MA00A92W08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顺义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514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北京徕达泰科科技有限公司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91110116MA009L652G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顺义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515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北京翎羽生物科技有限公司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91110113700203300R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顺义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516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北京交运通达环境科技有限公司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91110105678769809T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顺义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517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北京中电汇声科技有限公司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91110113053615359Q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顺义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518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E2171">
              <w:rPr>
                <w:rFonts w:ascii="宋体" w:hAnsi="宋体"/>
                <w:color w:val="000000"/>
                <w:kern w:val="0"/>
                <w:sz w:val="20"/>
                <w:szCs w:val="20"/>
              </w:rPr>
              <w:t>北京亘源环保有限公司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E2171">
              <w:rPr>
                <w:color w:val="000000"/>
                <w:kern w:val="0"/>
                <w:sz w:val="20"/>
                <w:szCs w:val="20"/>
              </w:rPr>
              <w:t>91110113MA017AMQ65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顺义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519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中恒哈特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（北京）机电工程技术有限公司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91110113MA01JRJ22J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顺义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520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北京瑞鼎鸿业建筑科技有限公司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911101133302947773 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顺义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521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北京利源时达科技有限公司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91110113771976845C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顺义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522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北京迪蒙卡特机床有限公司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911101137351126529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顺义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523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厚礼博精密仪器（北京）有限公司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91110105563604326M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顺义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524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北京路德永泰环保科技有限公司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91110105320515505N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顺义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525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北京中科百测检测技术有限公司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91110108MA00765R4E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顺义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526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中工美（北京）供应链物流管理有限责任公司 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911101136337800866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顺义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527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北京贝泰科技有限公司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91110114688364581X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顺义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528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E2171">
              <w:rPr>
                <w:rFonts w:ascii="宋体" w:hAnsi="宋体"/>
                <w:color w:val="000000"/>
                <w:kern w:val="0"/>
                <w:sz w:val="20"/>
                <w:szCs w:val="20"/>
              </w:rPr>
              <w:t>北京中电科实科技有限公司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E2171">
              <w:rPr>
                <w:color w:val="000000"/>
                <w:kern w:val="0"/>
                <w:sz w:val="20"/>
                <w:szCs w:val="20"/>
              </w:rPr>
              <w:t>91110113078522378A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顺义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529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北京柯安盾安全设备有限公司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91110101095809178Y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顺义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530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北京能创科技有限公司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91110105MA01C5LD77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顺义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531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中交路桥检测养护有限公司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91110113MA01JJ492P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顺义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532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北京源诚工业安全技术有限公司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911101143303621945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533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万瑞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（北京）科技有限公司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91110114775485015N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534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北京立华莱康平台科技有限公司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911101087493506194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535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</w:t>
            </w: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藏卫信康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医药研发有限公司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91110114327233957E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536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北京冠宇信息科技股份有限公司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911101086892191598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537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北京简元科技有限公司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91110114MA01AT5F6A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538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北京三重华星电子科技有限公司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91110114071656154A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539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中建材创新科技研究院有限公司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911101145751669179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540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神华（北京）新材料科技有限公司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911101143529855286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541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中科科辅（北京）科技有限公司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91110114MA001YQJ6X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542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北京朗迪制药有限公司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911101147560300581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543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北京和</w:t>
            </w: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瑞储能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91110114MA007FQ1XM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544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</w:t>
            </w: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藜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麦信息技术有限责任公司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91110114MA00A2J08T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545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北京锐志天宏科技股份有限公司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91110114752619949E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546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桑普能源科技有限公司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91110114MA00C66QXW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547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中外建设信息有限责任公司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9111011410116811XR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548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</w:t>
            </w: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清辉联诺生物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科技有限责任公司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91110114MA01ETXE8N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549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</w:t>
            </w: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珍健康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科技（北京）有限公司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91110114MA006D9P7W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550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北京蓝印科技有限公司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91110108357964275K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551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佰诺全景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生物技术（北京）有限公司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91110108MA01B3PH48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552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北京北大医疗脑健康科技有限公司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91110114317911857T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553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北京视界恒通科技有限公司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91110114074147945Y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554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北京天</w:t>
            </w: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工俊联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传感器有限公司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91110101663120476P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555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国能龙源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蓝天节能技术有限公司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9111010857520838XF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556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北京比酷天地文化股份有限公司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91110114696336513R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557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北京中科奥特自动化设备有限公司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911101145923135874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558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中茶科技（北京）有限公司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91110114MA01B17D17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559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太平洋远景石油技术（北京）有限公司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911101145636005959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560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北京金威焊材有限公司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91110114600024735P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561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北京可瑞生物科技有限公司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91110114MA004CT06U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562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卧龙电气集团北京华泰变压器有限公司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91110114600001728T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563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北京惠中医疗器械有限公司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911101145674909441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564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</w:t>
            </w: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勘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数字地球（北京）科技有限公司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91110114MA01BFQM4E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565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英索油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能源科技（北京）有限责任公司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91110114MA008G5J1K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566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北京华夏智邦科技有限公司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91110108318279320C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567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语坤（北京）网络科技有限公司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91110105MA00GKWP7G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568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北京司雷植保科技有限公司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91110114MA00CLCD25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569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博奥生物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集团有限公司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91110000722615242F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570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北京优脑银河科技有限公司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91110108MA01LCKTXY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571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北京珠穆朗玛绿色建筑科技有限公司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911101147226697936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572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北京百纳友为科技有限公司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91110108584417917P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573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北京爱普聚合科技有限公司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911101145585648761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574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北京普赞生物技术有限公司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911101085548635109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575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北京石头创新科技有限公司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91110114MA01G73P8J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576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北京中测国宇科技有限公司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91110108MA002UA03Y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577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北京乐思创信科技有限公司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91110114684368251X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578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国网思极网安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科技（北京）有限公司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91110114MA017EAC6M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579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</w:t>
            </w: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咨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公路养护检测技术有限公司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91110114700346598W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580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北京安通尼电子技术有限公司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911101147382085453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581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</w:t>
            </w: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恒鼎义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和节能科技有限公司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91110116078501606J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582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北京格瑞德曼仪器设备有限公司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91110108569454306M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583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北京雪迪龙科技股份有限公司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91110000802661150M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584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北京哈三联科技有限责任公司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91110114573153805J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585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</w:t>
            </w: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知蜂堂健康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科技股份有限公司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91110114634393459T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586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北京西清能源科技有限公司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91110106MA01G0JC4T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587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北京智信颐达科技有限公司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91110114348318503P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588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北京羽乐创新科技有限公司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911101145890825030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589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北京爱博生生物技术有限公司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911101086000888353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中科</w:t>
            </w: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微机电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技术（北京）有限公司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91110108MA004DJH4B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591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北京得度科技有限公司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91110114MA01TF2MX3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592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北京黑六牧业科技有限公司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91110114746132544Y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593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北京福乐</w:t>
            </w: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云数据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91110107754674503K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大兴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594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北京协和制药二厂有限公司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91110115102863317K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大兴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595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北京博得交通设备有限公司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91110000700000933D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大兴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596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北京臻知医学科技有限责任公司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91110115MA01EQ865X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大兴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597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祐和医药科技（北京）有限公司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91110302MA009HP014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大兴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598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北京天域北斗文化科技集团有限公司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91110106X003823524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大兴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599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北京市普惠生物医学工程有限公司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91110115102035909D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大兴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北京都市绿源环保科技有限公司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91110000MA006YHW2C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大兴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601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</w:t>
            </w: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星拓视联文化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传媒服务有限公司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91110115348337595X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大兴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602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北京广为医药科技有限公司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91110105MA005QMG6D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大兴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603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</w:t>
            </w: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浦润奥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生物科技有限责任公司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9111010505556281X7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大兴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604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北京鹤延龄药业发展有限公司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91110115101755496C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大兴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605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北京爱亲科技股份有限公司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91110101556883371X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大兴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606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北京格物时代科技发展有限公司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91110115697704269R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大兴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607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北京中电丰业技术开发有限公司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91110106665623288T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大兴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608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</w:t>
            </w: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韬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创新药物研究（北京）有限责任公司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91110108MA007YWCXE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大兴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609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北京安德普泰医疗科技有限公司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91110115565801024R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大兴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北京稳力科技有限公司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9111010805730446X8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大兴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611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北京四季通能源科技有限公司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91110115399102788H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大兴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北京蓝田医疗设备有限公司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91110105318192399E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大兴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613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北京红惠新医药科技有限公司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91110115745459932G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大兴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614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北京锦瑟无疆科技有限公司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9111010859387575XT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大兴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615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正孚信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安（北京）技术有限公司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91110108344326821F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大兴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616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北京格谱检测科技有限公司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91110115MA00A19L34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大兴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617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北京天玑科技有限公司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91110115MA0191Y14M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大兴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618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翔创科技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（北京）有限公司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91110105MA00FMT465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大兴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619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北京三极户外用品有限公司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91110115MA009KWA69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大兴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620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北京佳萌锐普科技发展有限公司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9111011563306811X1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大兴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621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北京日光旭升精细化工技术研究所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91110115102201313T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大兴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622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北京迈克恒通科贸发展有限公司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91110115MA002P970E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大兴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623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北京华卫迪特健康科技有限公司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91110115584463235R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大兴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624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</w:t>
            </w: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科电航宇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空间技术有限公司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911101165585831533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怀柔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625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北京御食园食品股份有限公司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91110116802600294H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怀柔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626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</w:t>
            </w: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金属</w:t>
            </w: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复材技术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91110116MA01MPDX9U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怀柔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627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北京春风一方制药有限公司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91110116MA01DA92XB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怀柔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628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北京森康生物技术开发有限公司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911101168026068561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怀柔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629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睿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至科技集团有限公司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9111011630650122XC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怀柔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630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北京美创新跃医疗器械有限公司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9111010555144867XB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怀柔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631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北京博阳环拓环保科技有限公司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911102283398555699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怀柔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632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北京欧尚聚创科技有限公司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911101160765694555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怀柔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633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北京思睦瑞科医药科技股份有限公司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91110116675053709B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怀柔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634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北京腾龙天元橡塑有限公司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911101167596268508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怀柔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635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</w:t>
            </w: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机科国创轻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量化科学研究院有限公司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91110108788981210H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怀柔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636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北京东方波泰无线电频谱技术研究所有限公司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91110102101407854X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平谷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637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洲际</w:t>
            </w: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联合超伦科技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（北京）有限公司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91110117697690733K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平谷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638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合众思（北京）环境工程有限公司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91110117749378099L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平谷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639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北京兴桥电气设备有限公司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91110117736453918N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平谷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640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北京惠利消防设备有限公司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911101171029505096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平谷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641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北京康鼎医疗科技有限公司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911101175514068243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平谷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642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北京德普新源生态技术有限公司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91110117MA01MAWJ4N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平谷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643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北京兴业源科技服务集团股份有限公司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91110228802985059W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密云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644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北京一猫汽车科技有限公司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911102280828566102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密云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645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安慕斯科技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91110116MA0039AT9L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密云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646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北京百特莱德工程技术股份有限公司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911102285790088442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密云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647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北京华建联造价工程师事务所有限公司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91110108102074107D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密云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648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北京华安中泰检测技术有限公司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911102286883896663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密云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649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北京天力益德液压有限公司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91110228791610285X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密云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650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北京中车行高新技术有限公司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9111022860008843XT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密云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651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北京家梦科技有限公司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911101053066618723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密云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652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北京华电森源电气有限公司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911102285877419664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密云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653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北京神鸿网络科技有限公司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91110108762155121P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密云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654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北京金诚信矿山技术研究院有限公司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91110228074163531U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密云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655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北京中税答疑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911101085891476377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密云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656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北京优海网络科技有限公司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91110114MA01N1PF8Y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密云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657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北京万邦联合科技股份有限公司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91110228762998217C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密云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658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中环清新人工环境工程技术（北京）有限责任公司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91110105762970302Q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密云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659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北京京东方真空电器有限责任公司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911102286337095031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密云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660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北京自如信息科技有限公司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911102283512805187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密云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661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卡迪诺科技（北京）有限公司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91110228590697732F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密云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662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北京亿典科技有限公司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91110108MA0021721X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密云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663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北京张裕爱</w:t>
            </w:r>
            <w:proofErr w:type="gramStart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斐</w:t>
            </w:r>
            <w:proofErr w:type="gramEnd"/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堡国际酒庄有限公司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91110228780953469P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密云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664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北京华煜八方科技有限公司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9111022867239548XL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密云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665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北京力标伟业科技股份有限公司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911102281030071846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密云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666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北京点阵虹光光电科技有限公司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91110302565815805C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密云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667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北京北创网联科技股份有限公司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91110228743326458W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密云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668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北京市交大路通科技有限公司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911102291030310887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延庆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669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国信安行（北京）科技有限公司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91110229MA01Q8JR3C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延庆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670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中农绿康（北京）生物技术有限公司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911102296691166701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延庆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671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亿利生态大数据有限公司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91110105MA01AJ805X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延庆</w:t>
            </w:r>
          </w:p>
        </w:tc>
      </w:tr>
      <w:tr w:rsidR="005E2171" w:rsidRPr="005E2171" w:rsidTr="005E2171">
        <w:trPr>
          <w:trHeight w:val="28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672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国创智能设备制造股份有限公司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91110229MA008X369F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71" w:rsidRPr="005E2171" w:rsidRDefault="005E2171" w:rsidP="005E2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1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延庆</w:t>
            </w:r>
          </w:p>
        </w:tc>
      </w:tr>
    </w:tbl>
    <w:p w:rsidR="00246A30" w:rsidRDefault="00246A30">
      <w:pPr>
        <w:autoSpaceDE w:val="0"/>
        <w:spacing w:line="640" w:lineRule="exact"/>
      </w:pPr>
    </w:p>
    <w:p w:rsidR="00246A30" w:rsidRDefault="00246A30">
      <w:pPr>
        <w:widowControl/>
        <w:jc w:val="left"/>
      </w:pPr>
      <w:bookmarkStart w:id="0" w:name="_GoBack"/>
      <w:bookmarkEnd w:id="0"/>
    </w:p>
    <w:sectPr w:rsidR="00246A30">
      <w:footerReference w:type="default" r:id="rId7"/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870" w:rsidRDefault="00480870">
      <w:r>
        <w:separator/>
      </w:r>
    </w:p>
  </w:endnote>
  <w:endnote w:type="continuationSeparator" w:id="0">
    <w:p w:rsidR="00480870" w:rsidRDefault="0048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DejaVu Sans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FreeSerif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altName w:val="黑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52" w:rsidRDefault="00A03D52">
    <w:pPr>
      <w:pStyle w:val="a7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6647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647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 w:rsidR="00A03D52" w:rsidRDefault="00A03D52">
                          <w:pPr>
                            <w:pStyle w:val="a7"/>
                            <w:rPr>
                              <w:rStyle w:val="ac"/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 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64645">
                            <w:rPr>
                              <w:rStyle w:val="ac"/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19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—  </w:t>
                          </w: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4.9pt;margin-top:0;width:76.1pt;height:2in;z-index:251659264;visibility:visible;mso-wrap-style:squar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" filled="f" stroked="f" strokeweight="1.25pt">
              <v:textbox style="mso-fit-shape-to-text:t" inset="0,0,0,0">
                <w:txbxContent>
                  <w:p w:rsidR="00A03D52" w:rsidRDefault="00A03D52">
                    <w:pPr>
                      <w:pStyle w:val="a7"/>
                      <w:rPr>
                        <w:rStyle w:val="ac"/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 —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c"/>
                        <w:rFonts w:ascii="宋体" w:hAnsi="宋体" w:cs="宋体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A64645">
                      <w:rPr>
                        <w:rStyle w:val="ac"/>
                        <w:rFonts w:ascii="宋体" w:hAnsi="宋体" w:cs="宋体"/>
                        <w:noProof/>
                        <w:sz w:val="28"/>
                        <w:szCs w:val="28"/>
                      </w:rPr>
                      <w:t>19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—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870" w:rsidRDefault="00480870">
      <w:r>
        <w:separator/>
      </w:r>
    </w:p>
  </w:footnote>
  <w:footnote w:type="continuationSeparator" w:id="0">
    <w:p w:rsidR="00480870" w:rsidRDefault="00480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hideSpellingErrors/>
  <w:proofState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FjYjZmNDc4YmFlNWIzMmFjMDBmMGY3Y2E2NmVjOWQifQ=="/>
  </w:docVars>
  <w:rsids>
    <w:rsidRoot w:val="CFDE751E"/>
    <w:rsid w:val="BF576142"/>
    <w:rsid w:val="CFDE751E"/>
    <w:rsid w:val="D5B5AB19"/>
    <w:rsid w:val="DFEF9E0F"/>
    <w:rsid w:val="EAFF5535"/>
    <w:rsid w:val="F4FFD10D"/>
    <w:rsid w:val="FFC7F437"/>
    <w:rsid w:val="FFFAB2DA"/>
    <w:rsid w:val="00000795"/>
    <w:rsid w:val="0002511F"/>
    <w:rsid w:val="000477C3"/>
    <w:rsid w:val="000477D0"/>
    <w:rsid w:val="00076FA0"/>
    <w:rsid w:val="000B5EFF"/>
    <w:rsid w:val="00105819"/>
    <w:rsid w:val="00110EDC"/>
    <w:rsid w:val="00114202"/>
    <w:rsid w:val="0013514F"/>
    <w:rsid w:val="0016320E"/>
    <w:rsid w:val="00165C1F"/>
    <w:rsid w:val="00170A13"/>
    <w:rsid w:val="001815C9"/>
    <w:rsid w:val="00195C19"/>
    <w:rsid w:val="001C02C0"/>
    <w:rsid w:val="001E5B7C"/>
    <w:rsid w:val="001F4418"/>
    <w:rsid w:val="00246A30"/>
    <w:rsid w:val="00263192"/>
    <w:rsid w:val="00292CEF"/>
    <w:rsid w:val="002A3180"/>
    <w:rsid w:val="002A5E85"/>
    <w:rsid w:val="002E2820"/>
    <w:rsid w:val="002E6F10"/>
    <w:rsid w:val="002F7BDF"/>
    <w:rsid w:val="003040FE"/>
    <w:rsid w:val="00377D0F"/>
    <w:rsid w:val="003F2517"/>
    <w:rsid w:val="00472380"/>
    <w:rsid w:val="00480870"/>
    <w:rsid w:val="00494975"/>
    <w:rsid w:val="004C7664"/>
    <w:rsid w:val="004D060A"/>
    <w:rsid w:val="005634BC"/>
    <w:rsid w:val="005A1D8A"/>
    <w:rsid w:val="005B293A"/>
    <w:rsid w:val="005B4944"/>
    <w:rsid w:val="005D0A7D"/>
    <w:rsid w:val="005D0F29"/>
    <w:rsid w:val="005D1353"/>
    <w:rsid w:val="005D25A7"/>
    <w:rsid w:val="005D6DE0"/>
    <w:rsid w:val="005E2171"/>
    <w:rsid w:val="00603715"/>
    <w:rsid w:val="00612391"/>
    <w:rsid w:val="006223B3"/>
    <w:rsid w:val="0065270F"/>
    <w:rsid w:val="006D16D7"/>
    <w:rsid w:val="006D496A"/>
    <w:rsid w:val="006F3A43"/>
    <w:rsid w:val="0070699A"/>
    <w:rsid w:val="0074578A"/>
    <w:rsid w:val="00767C89"/>
    <w:rsid w:val="00791603"/>
    <w:rsid w:val="0079738B"/>
    <w:rsid w:val="007D3B9F"/>
    <w:rsid w:val="007E4078"/>
    <w:rsid w:val="007F6910"/>
    <w:rsid w:val="00813B58"/>
    <w:rsid w:val="00861234"/>
    <w:rsid w:val="008862ED"/>
    <w:rsid w:val="008922A7"/>
    <w:rsid w:val="0089299F"/>
    <w:rsid w:val="008E0D7C"/>
    <w:rsid w:val="008F143C"/>
    <w:rsid w:val="008F535E"/>
    <w:rsid w:val="009020CF"/>
    <w:rsid w:val="00917902"/>
    <w:rsid w:val="00934326"/>
    <w:rsid w:val="00940C3C"/>
    <w:rsid w:val="00967C83"/>
    <w:rsid w:val="00971758"/>
    <w:rsid w:val="00972EBE"/>
    <w:rsid w:val="009A0AE4"/>
    <w:rsid w:val="009A2165"/>
    <w:rsid w:val="009C29C0"/>
    <w:rsid w:val="00A03D52"/>
    <w:rsid w:val="00A25B49"/>
    <w:rsid w:val="00A64645"/>
    <w:rsid w:val="00A914DC"/>
    <w:rsid w:val="00AC4500"/>
    <w:rsid w:val="00AD0A0B"/>
    <w:rsid w:val="00B0515F"/>
    <w:rsid w:val="00B227A9"/>
    <w:rsid w:val="00B23781"/>
    <w:rsid w:val="00B333A1"/>
    <w:rsid w:val="00B4333F"/>
    <w:rsid w:val="00B45D29"/>
    <w:rsid w:val="00B72CE4"/>
    <w:rsid w:val="00B76C97"/>
    <w:rsid w:val="00B81A09"/>
    <w:rsid w:val="00B933FF"/>
    <w:rsid w:val="00BD3BDC"/>
    <w:rsid w:val="00BD473B"/>
    <w:rsid w:val="00BD76B6"/>
    <w:rsid w:val="00BE2667"/>
    <w:rsid w:val="00BE44DE"/>
    <w:rsid w:val="00C325DA"/>
    <w:rsid w:val="00C4098B"/>
    <w:rsid w:val="00C81277"/>
    <w:rsid w:val="00CB0E47"/>
    <w:rsid w:val="00CB7784"/>
    <w:rsid w:val="00CE16F8"/>
    <w:rsid w:val="00CE4DAD"/>
    <w:rsid w:val="00D00471"/>
    <w:rsid w:val="00D144CE"/>
    <w:rsid w:val="00D177AA"/>
    <w:rsid w:val="00D31AEA"/>
    <w:rsid w:val="00D46B56"/>
    <w:rsid w:val="00D47A87"/>
    <w:rsid w:val="00D610D9"/>
    <w:rsid w:val="00D720C7"/>
    <w:rsid w:val="00DC6D66"/>
    <w:rsid w:val="00DF1ECE"/>
    <w:rsid w:val="00DF60F6"/>
    <w:rsid w:val="00E01B5B"/>
    <w:rsid w:val="00E16AC7"/>
    <w:rsid w:val="00E46C5B"/>
    <w:rsid w:val="00E5647E"/>
    <w:rsid w:val="00E74E13"/>
    <w:rsid w:val="00EA7EA1"/>
    <w:rsid w:val="00EC49AC"/>
    <w:rsid w:val="00EC6D1B"/>
    <w:rsid w:val="00F10673"/>
    <w:rsid w:val="00F50DDC"/>
    <w:rsid w:val="00F710B9"/>
    <w:rsid w:val="00F73BC8"/>
    <w:rsid w:val="00F813A9"/>
    <w:rsid w:val="00F83AB1"/>
    <w:rsid w:val="00F971B1"/>
    <w:rsid w:val="00FA3BC8"/>
    <w:rsid w:val="00FA6E12"/>
    <w:rsid w:val="00FC0053"/>
    <w:rsid w:val="07121953"/>
    <w:rsid w:val="0A735E30"/>
    <w:rsid w:val="10A95EFF"/>
    <w:rsid w:val="10F36237"/>
    <w:rsid w:val="12E56E05"/>
    <w:rsid w:val="15F690CA"/>
    <w:rsid w:val="24B30B11"/>
    <w:rsid w:val="2C2E5A4C"/>
    <w:rsid w:val="2D3743BC"/>
    <w:rsid w:val="36630C1C"/>
    <w:rsid w:val="3D9FFC72"/>
    <w:rsid w:val="453D587A"/>
    <w:rsid w:val="4EFBB8BE"/>
    <w:rsid w:val="53A5346C"/>
    <w:rsid w:val="5E5654C9"/>
    <w:rsid w:val="5EDCA0F5"/>
    <w:rsid w:val="6927F492"/>
    <w:rsid w:val="71CBCCA9"/>
    <w:rsid w:val="75EC1C97"/>
    <w:rsid w:val="7BFDF88C"/>
    <w:rsid w:val="7D23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1FDC0E"/>
  <w15:docId w15:val="{AE4E80DF-635D-49D4-A023-A7475416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spacing w:after="120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styleId="aa">
    <w:name w:val="Title"/>
    <w:basedOn w:val="a"/>
    <w:next w:val="a"/>
    <w:link w:val="ab"/>
    <w:qFormat/>
    <w:pPr>
      <w:spacing w:before="240" w:after="60"/>
      <w:jc w:val="center"/>
      <w:outlineLvl w:val="0"/>
    </w:pPr>
    <w:rPr>
      <w:rFonts w:ascii="Cambria" w:eastAsiaTheme="minorEastAsia" w:hAnsi="Cambria" w:cstheme="minorBidi"/>
      <w:b/>
      <w:bCs/>
      <w:sz w:val="32"/>
      <w:szCs w:val="32"/>
    </w:rPr>
  </w:style>
  <w:style w:type="character" w:styleId="ac">
    <w:name w:val="page number"/>
    <w:qFormat/>
  </w:style>
  <w:style w:type="character" w:styleId="ad">
    <w:name w:val="FollowedHyperlink"/>
    <w:basedOn w:val="a0"/>
    <w:qFormat/>
    <w:rPr>
      <w:color w:val="954F72"/>
      <w:u w:val="single"/>
    </w:rPr>
  </w:style>
  <w:style w:type="character" w:styleId="ae">
    <w:name w:val="Hyperlink"/>
    <w:basedOn w:val="a0"/>
    <w:qFormat/>
    <w:rPr>
      <w:color w:val="0563C1"/>
      <w:u w:val="single"/>
    </w:rPr>
  </w:style>
  <w:style w:type="character" w:customStyle="1" w:styleId="10">
    <w:name w:val="标题 1 字符"/>
    <w:basedOn w:val="a0"/>
    <w:link w:val="1"/>
    <w:qFormat/>
    <w:rPr>
      <w:rFonts w:ascii="宋体" w:eastAsia="宋体" w:hAnsi="宋体" w:cs="宋体" w:hint="eastAsia"/>
      <w:b/>
      <w:bCs/>
      <w:kern w:val="44"/>
      <w:sz w:val="48"/>
      <w:szCs w:val="48"/>
    </w:rPr>
  </w:style>
  <w:style w:type="character" w:customStyle="1" w:styleId="a4">
    <w:name w:val="正文文本 字符"/>
    <w:basedOn w:val="a0"/>
    <w:link w:val="a3"/>
    <w:qFormat/>
    <w:rPr>
      <w:rFonts w:ascii="等线" w:eastAsia="等线" w:hAnsi="等线" w:cs="Times New Roman" w:hint="eastAsia"/>
      <w:kern w:val="2"/>
      <w:sz w:val="21"/>
      <w:szCs w:val="22"/>
    </w:rPr>
  </w:style>
  <w:style w:type="character" w:customStyle="1" w:styleId="HTML0">
    <w:name w:val="HTML 预设格式 字符"/>
    <w:basedOn w:val="a0"/>
    <w:link w:val="HTML"/>
    <w:qFormat/>
    <w:rPr>
      <w:rFonts w:ascii="宋体" w:eastAsia="宋体" w:hAnsi="宋体" w:cs="宋体" w:hint="eastAsia"/>
      <w:sz w:val="24"/>
      <w:szCs w:val="24"/>
    </w:rPr>
  </w:style>
  <w:style w:type="paragraph" w:customStyle="1" w:styleId="af">
    <w:name w:val="小标题"/>
    <w:basedOn w:val="a"/>
    <w:qFormat/>
    <w:pPr>
      <w:spacing w:line="560" w:lineRule="exact"/>
      <w:ind w:leftChars="50" w:left="105"/>
      <w:jc w:val="center"/>
    </w:pPr>
    <w:rPr>
      <w:rFonts w:ascii="楷体_GB2312" w:eastAsia="楷体_GB2312" w:hAnsi="楷体_GB2312"/>
      <w:sz w:val="32"/>
    </w:rPr>
  </w:style>
  <w:style w:type="paragraph" w:customStyle="1" w:styleId="af0">
    <w:name w:val="总标题"/>
    <w:basedOn w:val="a"/>
    <w:qFormat/>
    <w:pPr>
      <w:spacing w:line="560" w:lineRule="exact"/>
      <w:jc w:val="center"/>
    </w:pPr>
    <w:rPr>
      <w:rFonts w:ascii="Calibri" w:eastAsia="方正小标宋简体" w:hAnsi="Calibri"/>
      <w:sz w:val="44"/>
    </w:rPr>
  </w:style>
  <w:style w:type="paragraph" w:customStyle="1" w:styleId="msonormal0">
    <w:name w:val="msonormal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0">
    <w:name w:val="font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1">
    <w:name w:val="font1"/>
    <w:basedOn w:val="a"/>
    <w:qFormat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font2">
    <w:name w:val="font2"/>
    <w:basedOn w:val="a"/>
    <w:qFormat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font3">
    <w:name w:val="font3"/>
    <w:basedOn w:val="a"/>
    <w:qFormat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font4">
    <w:name w:val="font4"/>
    <w:basedOn w:val="a"/>
    <w:qFormat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2">
    <w:name w:val="et2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et3">
    <w:name w:val="et3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4">
    <w:name w:val="et4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6">
    <w:name w:val="et6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et7">
    <w:name w:val="et7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9">
    <w:name w:val="et9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11">
    <w:name w:val="et11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et12">
    <w:name w:val="et12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et13">
    <w:name w:val="et13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et14">
    <w:name w:val="et14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15">
    <w:name w:val="et15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17">
    <w:name w:val="et17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18">
    <w:name w:val="et18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et19">
    <w:name w:val="et19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20">
    <w:name w:val="et20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21">
    <w:name w:val="et21"/>
    <w:basedOn w:val="a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22">
    <w:name w:val="et22"/>
    <w:basedOn w:val="a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23">
    <w:name w:val="et23"/>
    <w:basedOn w:val="a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25">
    <w:name w:val="et25"/>
    <w:basedOn w:val="a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26">
    <w:name w:val="et26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8">
    <w:name w:val="et8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4"/>
    </w:rPr>
  </w:style>
  <w:style w:type="paragraph" w:customStyle="1" w:styleId="et16">
    <w:name w:val="et16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4"/>
    </w:rPr>
  </w:style>
  <w:style w:type="character" w:customStyle="1" w:styleId="a9">
    <w:name w:val="页眉 字符"/>
    <w:basedOn w:val="a0"/>
    <w:link w:val="a8"/>
    <w:qFormat/>
    <w:rPr>
      <w:kern w:val="2"/>
      <w:sz w:val="18"/>
      <w:szCs w:val="18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et5">
    <w:name w:val="et5"/>
    <w:basedOn w:val="a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et10">
    <w:name w:val="et10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24">
    <w:name w:val="et24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character" w:customStyle="1" w:styleId="a6">
    <w:name w:val="批注框文本 字符"/>
    <w:basedOn w:val="a0"/>
    <w:link w:val="a5"/>
    <w:qFormat/>
    <w:rPr>
      <w:kern w:val="2"/>
      <w:sz w:val="18"/>
      <w:szCs w:val="18"/>
    </w:rPr>
  </w:style>
  <w:style w:type="character" w:customStyle="1" w:styleId="ab">
    <w:name w:val="标题 字符"/>
    <w:basedOn w:val="a0"/>
    <w:link w:val="aa"/>
    <w:qFormat/>
    <w:rPr>
      <w:rFonts w:ascii="Cambria" w:eastAsiaTheme="minorEastAsia" w:hAnsi="Cambria" w:cstheme="minorBidi"/>
      <w:b/>
      <w:bCs/>
      <w:kern w:val="2"/>
      <w:sz w:val="32"/>
      <w:szCs w:val="32"/>
    </w:rPr>
  </w:style>
  <w:style w:type="paragraph" w:customStyle="1" w:styleId="et27">
    <w:name w:val="et27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28">
    <w:name w:val="et28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29">
    <w:name w:val="et29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30">
    <w:name w:val="et30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31">
    <w:name w:val="et31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32">
    <w:name w:val="et32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33">
    <w:name w:val="et33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34">
    <w:name w:val="et34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35">
    <w:name w:val="et35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36">
    <w:name w:val="et36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37">
    <w:name w:val="et37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38">
    <w:name w:val="et38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39">
    <w:name w:val="et39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40">
    <w:name w:val="et40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numbering" w:customStyle="1" w:styleId="11">
    <w:name w:val="无列表1"/>
    <w:next w:val="a2"/>
    <w:uiPriority w:val="99"/>
    <w:semiHidden/>
    <w:unhideWhenUsed/>
    <w:rsid w:val="005E2171"/>
  </w:style>
  <w:style w:type="paragraph" w:customStyle="1" w:styleId="et41">
    <w:name w:val="et41"/>
    <w:basedOn w:val="a"/>
    <w:rsid w:val="005E21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et42">
    <w:name w:val="et42"/>
    <w:basedOn w:val="a"/>
    <w:rsid w:val="005E21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43">
    <w:name w:val="et43"/>
    <w:basedOn w:val="a"/>
    <w:rsid w:val="005E21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45">
    <w:name w:val="et45"/>
    <w:basedOn w:val="a"/>
    <w:rsid w:val="005E21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46">
    <w:name w:val="et46"/>
    <w:basedOn w:val="a"/>
    <w:rsid w:val="005E21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47">
    <w:name w:val="et47"/>
    <w:basedOn w:val="a"/>
    <w:rsid w:val="005E21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character" w:customStyle="1" w:styleId="font01">
    <w:name w:val="font01"/>
    <w:basedOn w:val="a0"/>
    <w:rsid w:val="005E2171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5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4141</Words>
  <Characters>23604</Characters>
  <Application>Microsoft Office Word</Application>
  <DocSecurity>0</DocSecurity>
  <Lines>196</Lines>
  <Paragraphs>55</Paragraphs>
  <ScaleCrop>false</ScaleCrop>
  <Company/>
  <LinksUpToDate>false</LinksUpToDate>
  <CharactersWithSpaces>27690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关于对北京市2022年度第二批拟认定</dc:title>
  <dc:creator>陈鹤中</dc:creator>
  <cp:lastModifiedBy>whhjmj@163.com</cp:lastModifiedBy>
  <cp:revision>11</cp:revision>
  <cp:lastPrinted>2023-02-08T08:09:00Z</cp:lastPrinted>
  <dcterms:created xsi:type="dcterms:W3CDTF">2023-03-13T09:59:00Z</dcterms:created>
  <dcterms:modified xsi:type="dcterms:W3CDTF">2023-03-14T06:29:00Z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2052-10.1.0.7448</vt:lpwstr>
  </property>
  <property fmtid="{D5CDD505-2E9C-101B-9397-08002B2CF9AE}" pid="3" name="ICV">
    <vt:lpwstr>9BAF705C341D48168C7E8B1FE235D528</vt:lpwstr>
  </property>
</Properties>
</file>